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22D47" w14:textId="46F511B4" w:rsidR="009D5307" w:rsidRPr="00430ED9" w:rsidRDefault="00AC1F2D" w:rsidP="00430ED9">
      <w:pPr>
        <w:widowControl w:val="0"/>
        <w:autoSpaceDE w:val="0"/>
        <w:autoSpaceDN w:val="0"/>
        <w:adjustRightInd w:val="0"/>
        <w:spacing w:before="62" w:after="0" w:line="240" w:lineRule="auto"/>
        <w:rPr>
          <w:rFonts w:ascii="Arial Narrow" w:hAnsi="Arial Narrow" w:cs="Arial Narrow"/>
          <w:sz w:val="32"/>
          <w:szCs w:val="32"/>
        </w:rPr>
      </w:pPr>
      <w:r>
        <w:rPr>
          <w:noProof/>
        </w:rPr>
        <mc:AlternateContent>
          <mc:Choice Requires="wpg">
            <w:drawing>
              <wp:anchor distT="0" distB="0" distL="114300" distR="114300" simplePos="0" relativeHeight="251657728" behindDoc="1" locked="0" layoutInCell="0" allowOverlap="1" wp14:anchorId="66C5049D" wp14:editId="1CFA3CA4">
                <wp:simplePos x="0" y="0"/>
                <wp:positionH relativeFrom="page">
                  <wp:posOffset>4427855</wp:posOffset>
                </wp:positionH>
                <wp:positionV relativeFrom="page">
                  <wp:posOffset>157480</wp:posOffset>
                </wp:positionV>
                <wp:extent cx="2429510" cy="825500"/>
                <wp:effectExtent l="0" t="0" r="0" b="0"/>
                <wp:wrapNone/>
                <wp:docPr id="13"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9510" cy="825500"/>
                          <a:chOff x="823" y="238"/>
                          <a:chExt cx="3826" cy="1300"/>
                        </a:xfrm>
                      </wpg:grpSpPr>
                      <wpg:grpSp>
                        <wpg:cNvPr id="14" name="Group 76"/>
                        <wpg:cNvGrpSpPr>
                          <a:grpSpLocks/>
                        </wpg:cNvGrpSpPr>
                        <wpg:grpSpPr bwMode="auto">
                          <a:xfrm>
                            <a:off x="833" y="298"/>
                            <a:ext cx="3806" cy="1230"/>
                            <a:chOff x="833" y="298"/>
                            <a:chExt cx="3806" cy="1230"/>
                          </a:xfrm>
                        </wpg:grpSpPr>
                        <wps:wsp>
                          <wps:cNvPr id="15" name="Freeform 77"/>
                          <wps:cNvSpPr>
                            <a:spLocks/>
                          </wps:cNvSpPr>
                          <wps:spPr bwMode="auto">
                            <a:xfrm>
                              <a:off x="833" y="298"/>
                              <a:ext cx="3806" cy="1230"/>
                            </a:xfrm>
                            <a:custGeom>
                              <a:avLst/>
                              <a:gdLst>
                                <a:gd name="T0" fmla="*/ 40 w 3806"/>
                                <a:gd name="T1" fmla="*/ 40 h 1230"/>
                                <a:gd name="T2" fmla="*/ 40 w 3806"/>
                                <a:gd name="T3" fmla="*/ 1190 h 1230"/>
                                <a:gd name="T4" fmla="*/ 3785 w 3806"/>
                                <a:gd name="T5" fmla="*/ 1210 h 1230"/>
                                <a:gd name="T6" fmla="*/ 3785 w 3806"/>
                                <a:gd name="T7" fmla="*/ 20 h 1230"/>
                                <a:gd name="T8" fmla="*/ 20 w 3806"/>
                                <a:gd name="T9" fmla="*/ 20 h 1230"/>
                                <a:gd name="T10" fmla="*/ 20 w 3806"/>
                                <a:gd name="T11" fmla="*/ 1210 h 1230"/>
                                <a:gd name="T12" fmla="*/ 3805 w 3806"/>
                                <a:gd name="T13" fmla="*/ 1230 h 1230"/>
                                <a:gd name="T14" fmla="*/ 3805 w 3806"/>
                                <a:gd name="T15" fmla="*/ 0 h 1230"/>
                                <a:gd name="T16" fmla="*/ 0 w 3806"/>
                                <a:gd name="T17" fmla="*/ 0 h 1230"/>
                                <a:gd name="T18" fmla="*/ 0 w 3806"/>
                                <a:gd name="T19" fmla="*/ 1230 h 1230"/>
                                <a:gd name="T20" fmla="*/ 3805 w 3806"/>
                                <a:gd name="T21" fmla="*/ 1230 h 1230"/>
                                <a:gd name="T22" fmla="*/ 20 w 3806"/>
                                <a:gd name="T23" fmla="*/ 1210 h 1230"/>
                                <a:gd name="T24" fmla="*/ 20 w 3806"/>
                                <a:gd name="T25" fmla="*/ 20 h 1230"/>
                                <a:gd name="T26" fmla="*/ 3785 w 3806"/>
                                <a:gd name="T27" fmla="*/ 20 h 1230"/>
                                <a:gd name="T28" fmla="*/ 3785 w 3806"/>
                                <a:gd name="T29" fmla="*/ 1210 h 1230"/>
                                <a:gd name="T30" fmla="*/ 40 w 3806"/>
                                <a:gd name="T31" fmla="*/ 1190 h 1230"/>
                                <a:gd name="T32" fmla="*/ 40 w 3806"/>
                                <a:gd name="T33" fmla="*/ 40 h 1230"/>
                                <a:gd name="T34" fmla="*/ 3765 w 3806"/>
                                <a:gd name="T35" fmla="*/ 40 h 1230"/>
                                <a:gd name="T36" fmla="*/ 3765 w 3806"/>
                                <a:gd name="T37" fmla="*/ 1190 h 1230"/>
                                <a:gd name="T38" fmla="*/ 40 w 3806"/>
                                <a:gd name="T39" fmla="*/ 40 h 12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806" h="1230">
                                  <a:moveTo>
                                    <a:pt x="40" y="40"/>
                                  </a:moveTo>
                                  <a:lnTo>
                                    <a:pt x="40" y="1190"/>
                                  </a:lnTo>
                                  <a:lnTo>
                                    <a:pt x="3785" y="1210"/>
                                  </a:lnTo>
                                  <a:lnTo>
                                    <a:pt x="3785" y="20"/>
                                  </a:lnTo>
                                  <a:lnTo>
                                    <a:pt x="20" y="20"/>
                                  </a:lnTo>
                                  <a:lnTo>
                                    <a:pt x="20" y="1210"/>
                                  </a:lnTo>
                                  <a:lnTo>
                                    <a:pt x="3805" y="1230"/>
                                  </a:lnTo>
                                  <a:lnTo>
                                    <a:pt x="3805" y="0"/>
                                  </a:lnTo>
                                  <a:lnTo>
                                    <a:pt x="0" y="0"/>
                                  </a:lnTo>
                                  <a:lnTo>
                                    <a:pt x="0" y="1230"/>
                                  </a:lnTo>
                                  <a:lnTo>
                                    <a:pt x="3805" y="1230"/>
                                  </a:lnTo>
                                  <a:lnTo>
                                    <a:pt x="20" y="1210"/>
                                  </a:lnTo>
                                  <a:lnTo>
                                    <a:pt x="20" y="20"/>
                                  </a:lnTo>
                                  <a:lnTo>
                                    <a:pt x="3785" y="20"/>
                                  </a:lnTo>
                                  <a:lnTo>
                                    <a:pt x="3785" y="1210"/>
                                  </a:lnTo>
                                  <a:lnTo>
                                    <a:pt x="40" y="1190"/>
                                  </a:lnTo>
                                  <a:lnTo>
                                    <a:pt x="40" y="40"/>
                                  </a:lnTo>
                                  <a:lnTo>
                                    <a:pt x="3765" y="40"/>
                                  </a:lnTo>
                                  <a:lnTo>
                                    <a:pt x="3765" y="1190"/>
                                  </a:lnTo>
                                  <a:lnTo>
                                    <a:pt x="40"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78"/>
                          <wps:cNvSpPr>
                            <a:spLocks/>
                          </wps:cNvSpPr>
                          <wps:spPr bwMode="auto">
                            <a:xfrm>
                              <a:off x="833" y="298"/>
                              <a:ext cx="3806" cy="1230"/>
                            </a:xfrm>
                            <a:custGeom>
                              <a:avLst/>
                              <a:gdLst>
                                <a:gd name="T0" fmla="*/ 40 w 3806"/>
                                <a:gd name="T1" fmla="*/ 40 h 1230"/>
                                <a:gd name="T2" fmla="*/ 3765 w 3806"/>
                                <a:gd name="T3" fmla="*/ 1190 h 1230"/>
                                <a:gd name="T4" fmla="*/ 3765 w 3806"/>
                                <a:gd name="T5" fmla="*/ 40 h 1230"/>
                                <a:gd name="T6" fmla="*/ 40 w 3806"/>
                                <a:gd name="T7" fmla="*/ 40 h 1230"/>
                              </a:gdLst>
                              <a:ahLst/>
                              <a:cxnLst>
                                <a:cxn ang="0">
                                  <a:pos x="T0" y="T1"/>
                                </a:cxn>
                                <a:cxn ang="0">
                                  <a:pos x="T2" y="T3"/>
                                </a:cxn>
                                <a:cxn ang="0">
                                  <a:pos x="T4" y="T5"/>
                                </a:cxn>
                                <a:cxn ang="0">
                                  <a:pos x="T6" y="T7"/>
                                </a:cxn>
                              </a:cxnLst>
                              <a:rect l="0" t="0" r="r" b="b"/>
                              <a:pathLst>
                                <a:path w="3806" h="1230">
                                  <a:moveTo>
                                    <a:pt x="40" y="40"/>
                                  </a:moveTo>
                                  <a:lnTo>
                                    <a:pt x="3765" y="1190"/>
                                  </a:lnTo>
                                  <a:lnTo>
                                    <a:pt x="3765" y="40"/>
                                  </a:lnTo>
                                  <a:lnTo>
                                    <a:pt x="40"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Rectangle 79"/>
                        <wps:cNvSpPr>
                          <a:spLocks/>
                        </wps:cNvSpPr>
                        <wps:spPr bwMode="auto">
                          <a:xfrm>
                            <a:off x="4619" y="298"/>
                            <a:ext cx="1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80"/>
                        <wps:cNvSpPr>
                          <a:spLocks/>
                        </wps:cNvSpPr>
                        <wps:spPr bwMode="auto">
                          <a:xfrm>
                            <a:off x="833" y="298"/>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81"/>
                        <wps:cNvSpPr>
                          <a:spLocks/>
                        </wps:cNvSpPr>
                        <wps:spPr bwMode="auto">
                          <a:xfrm>
                            <a:off x="833" y="1508"/>
                            <a:ext cx="380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82"/>
                        <wps:cNvSpPr>
                          <a:spLocks/>
                        </wps:cNvSpPr>
                        <wps:spPr bwMode="auto">
                          <a:xfrm>
                            <a:off x="853" y="1448"/>
                            <a:ext cx="3765"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83"/>
                        <wps:cNvSpPr>
                          <a:spLocks/>
                        </wps:cNvSpPr>
                        <wps:spPr bwMode="auto">
                          <a:xfrm>
                            <a:off x="853" y="258"/>
                            <a:ext cx="3766" cy="1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7726EF" w14:textId="42DD65AA" w:rsidR="004324E2" w:rsidRDefault="00AC1F2D">
                              <w:r>
                                <w:rPr>
                                  <w:noProof/>
                                </w:rPr>
                                <w:drawing>
                                  <wp:inline distT="0" distB="0" distL="0" distR="0" wp14:anchorId="48160F25" wp14:editId="69C843C9">
                                    <wp:extent cx="2254250" cy="882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4250" cy="8826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22" name="Rectangle 84"/>
                        <wps:cNvSpPr>
                          <a:spLocks/>
                        </wps:cNvSpPr>
                        <wps:spPr bwMode="auto">
                          <a:xfrm>
                            <a:off x="853" y="258"/>
                            <a:ext cx="3766" cy="119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C5049D" id="Group 75" o:spid="_x0000_s1026" style="position:absolute;margin-left:348.65pt;margin-top:12.4pt;width:191.3pt;height:65pt;z-index:-251658752;mso-position-horizontal-relative:page;mso-position-vertical-relative:page" coordorigin="823,238" coordsize="3826,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" o:allowincell="f">
                <v:group id="Group 76" o:spid="_x0000_s1027" style="position:absolute;left:833;top:298;width:3806;height:1230" coordorigin="833,298" coordsize="3806,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77" o:spid="_x0000_s1028" style="position:absolute;left:833;top:298;width:3806;height:1230;visibility:visible;mso-wrap-style:square;v-text-anchor:top" coordsize="3806,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" path="m40,40r,1150l3785,1210r,-1190l20,20r,1190l3805,1230,3805,,,,,1230r3805,l20,1210,20,20r3765,l3785,1210,40,1190,40,40r3725,l3765,1190,40,40xe" fillcolor="black" stroked="f">
                    <v:path arrowok="t" o:connecttype="custom" o:connectlocs="40,40;40,1190;3785,1210;3785,20;20,20;20,1210;3805,1230;3805,0;0,0;0,1230;3805,1230;20,1210;20,20;3785,20;3785,1210;40,1190;40,40;3765,40;3765,1190;40,40" o:connectangles="0,0,0,0,0,0,0,0,0,0,0,0,0,0,0,0,0,0,0,0"/>
                  </v:shape>
                  <v:shape id="Freeform 78" o:spid="_x0000_s1029" style="position:absolute;left:833;top:298;width:3806;height:1230;visibility:visible;mso-wrap-style:square;v-text-anchor:top" coordsize="3806,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" path="m40,40l3765,1190r,-1150l40,40xe" fillcolor="black" stroked="f">
                    <v:path arrowok="t" o:connecttype="custom" o:connectlocs="40,40;3765,1190;3765,40;40,40" o:connectangles="0,0,0,0"/>
                  </v:shape>
                </v:group>
                <v:rect id="Rectangle 79" o:spid="_x0000_s1030" style="position:absolute;left:4619;top:298;width:1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" fillcolor="black" stroked="f">
                  <v:path arrowok="t"/>
                </v:rect>
                <v:rect id="Rectangle 80" o:spid="_x0000_s1031" style="position:absolute;left:833;top:298;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" fillcolor="black" stroked="f">
                  <v:path arrowok="t"/>
                </v:rect>
                <v:rect id="Rectangle 81" o:spid="_x0000_s1032" style="position:absolute;left:833;top:1508;width:380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" fillcolor="black" stroked="f">
                  <v:path arrowok="t"/>
                </v:rect>
                <v:rect id="Rectangle 82" o:spid="_x0000_s1033" style="position:absolute;left:853;top:1448;width:3765;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" fillcolor="black" stroked="f">
                  <v:path arrowok="t"/>
                </v:rect>
                <v:rect id="Rectangle 83" o:spid="_x0000_s1034" style="position:absolute;left:853;top:258;width:3766;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" stroked="f">
                  <v:path arrowok="t"/>
                  <v:textbox>
                    <w:txbxContent>
                      <w:p w14:paraId="2E7726EF" w14:textId="42DD65AA" w:rsidR="004324E2" w:rsidRDefault="00AC1F2D">
                        <w:r>
                          <w:rPr>
                            <w:noProof/>
                          </w:rPr>
                          <w:drawing>
                            <wp:inline distT="0" distB="0" distL="0" distR="0" wp14:anchorId="48160F25" wp14:editId="69C843C9">
                              <wp:extent cx="2254250" cy="882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4250" cy="882650"/>
                                      </a:xfrm>
                                      <a:prstGeom prst="rect">
                                        <a:avLst/>
                                      </a:prstGeom>
                                      <a:noFill/>
                                      <a:ln>
                                        <a:noFill/>
                                      </a:ln>
                                    </pic:spPr>
                                  </pic:pic>
                                </a:graphicData>
                              </a:graphic>
                            </wp:inline>
                          </w:drawing>
                        </w:r>
                      </w:p>
                    </w:txbxContent>
                  </v:textbox>
                </v:rect>
                <v:rect id="Rectangle 84" o:spid="_x0000_s1035" style="position:absolute;left:853;top:258;width:3766;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" filled="f" strokeweight="2pt">
                  <v:path arrowok="t"/>
                </v:rect>
                <w10:wrap anchorx="page" anchory="page"/>
              </v:group>
            </w:pict>
          </mc:Fallback>
        </mc:AlternateContent>
      </w:r>
      <w:r>
        <w:rPr>
          <w:noProof/>
        </w:rPr>
        <mc:AlternateContent>
          <mc:Choice Requires="wpg">
            <w:drawing>
              <wp:anchor distT="0" distB="0" distL="114300" distR="114300" simplePos="0" relativeHeight="251656704" behindDoc="1" locked="0" layoutInCell="0" allowOverlap="1" wp14:anchorId="66C5049D" wp14:editId="1CED7BB8">
                <wp:simplePos x="0" y="0"/>
                <wp:positionH relativeFrom="page">
                  <wp:posOffset>522605</wp:posOffset>
                </wp:positionH>
                <wp:positionV relativeFrom="page">
                  <wp:posOffset>151130</wp:posOffset>
                </wp:positionV>
                <wp:extent cx="2429510" cy="825500"/>
                <wp:effectExtent l="0" t="0" r="0" b="0"/>
                <wp:wrapNone/>
                <wp:docPr id="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9510" cy="825500"/>
                          <a:chOff x="823" y="238"/>
                          <a:chExt cx="3826" cy="1300"/>
                        </a:xfrm>
                      </wpg:grpSpPr>
                      <wpg:grpSp>
                        <wpg:cNvPr id="4" name="Group 14"/>
                        <wpg:cNvGrpSpPr>
                          <a:grpSpLocks/>
                        </wpg:cNvGrpSpPr>
                        <wpg:grpSpPr bwMode="auto">
                          <a:xfrm>
                            <a:off x="833" y="298"/>
                            <a:ext cx="3806" cy="1230"/>
                            <a:chOff x="833" y="298"/>
                            <a:chExt cx="3806" cy="1230"/>
                          </a:xfrm>
                        </wpg:grpSpPr>
                        <wps:wsp>
                          <wps:cNvPr id="5" name="Freeform 15"/>
                          <wps:cNvSpPr>
                            <a:spLocks/>
                          </wps:cNvSpPr>
                          <wps:spPr bwMode="auto">
                            <a:xfrm>
                              <a:off x="833" y="298"/>
                              <a:ext cx="3806" cy="1230"/>
                            </a:xfrm>
                            <a:custGeom>
                              <a:avLst/>
                              <a:gdLst>
                                <a:gd name="T0" fmla="*/ 40 w 3806"/>
                                <a:gd name="T1" fmla="*/ 40 h 1230"/>
                                <a:gd name="T2" fmla="*/ 40 w 3806"/>
                                <a:gd name="T3" fmla="*/ 1190 h 1230"/>
                                <a:gd name="T4" fmla="*/ 3785 w 3806"/>
                                <a:gd name="T5" fmla="*/ 1210 h 1230"/>
                                <a:gd name="T6" fmla="*/ 3785 w 3806"/>
                                <a:gd name="T7" fmla="*/ 20 h 1230"/>
                                <a:gd name="T8" fmla="*/ 20 w 3806"/>
                                <a:gd name="T9" fmla="*/ 20 h 1230"/>
                                <a:gd name="T10" fmla="*/ 20 w 3806"/>
                                <a:gd name="T11" fmla="*/ 1210 h 1230"/>
                                <a:gd name="T12" fmla="*/ 3805 w 3806"/>
                                <a:gd name="T13" fmla="*/ 1230 h 1230"/>
                                <a:gd name="T14" fmla="*/ 3805 w 3806"/>
                                <a:gd name="T15" fmla="*/ 0 h 1230"/>
                                <a:gd name="T16" fmla="*/ 0 w 3806"/>
                                <a:gd name="T17" fmla="*/ 0 h 1230"/>
                                <a:gd name="T18" fmla="*/ 0 w 3806"/>
                                <a:gd name="T19" fmla="*/ 1230 h 1230"/>
                                <a:gd name="T20" fmla="*/ 3805 w 3806"/>
                                <a:gd name="T21" fmla="*/ 1230 h 1230"/>
                                <a:gd name="T22" fmla="*/ 20 w 3806"/>
                                <a:gd name="T23" fmla="*/ 1210 h 1230"/>
                                <a:gd name="T24" fmla="*/ 20 w 3806"/>
                                <a:gd name="T25" fmla="*/ 20 h 1230"/>
                                <a:gd name="T26" fmla="*/ 3785 w 3806"/>
                                <a:gd name="T27" fmla="*/ 20 h 1230"/>
                                <a:gd name="T28" fmla="*/ 3785 w 3806"/>
                                <a:gd name="T29" fmla="*/ 1210 h 1230"/>
                                <a:gd name="T30" fmla="*/ 40 w 3806"/>
                                <a:gd name="T31" fmla="*/ 1190 h 1230"/>
                                <a:gd name="T32" fmla="*/ 40 w 3806"/>
                                <a:gd name="T33" fmla="*/ 40 h 1230"/>
                                <a:gd name="T34" fmla="*/ 3765 w 3806"/>
                                <a:gd name="T35" fmla="*/ 40 h 1230"/>
                                <a:gd name="T36" fmla="*/ 3765 w 3806"/>
                                <a:gd name="T37" fmla="*/ 1190 h 1230"/>
                                <a:gd name="T38" fmla="*/ 40 w 3806"/>
                                <a:gd name="T39" fmla="*/ 40 h 12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806" h="1230">
                                  <a:moveTo>
                                    <a:pt x="40" y="40"/>
                                  </a:moveTo>
                                  <a:lnTo>
                                    <a:pt x="40" y="1190"/>
                                  </a:lnTo>
                                  <a:lnTo>
                                    <a:pt x="3785" y="1210"/>
                                  </a:lnTo>
                                  <a:lnTo>
                                    <a:pt x="3785" y="20"/>
                                  </a:lnTo>
                                  <a:lnTo>
                                    <a:pt x="20" y="20"/>
                                  </a:lnTo>
                                  <a:lnTo>
                                    <a:pt x="20" y="1210"/>
                                  </a:lnTo>
                                  <a:lnTo>
                                    <a:pt x="3805" y="1230"/>
                                  </a:lnTo>
                                  <a:lnTo>
                                    <a:pt x="3805" y="0"/>
                                  </a:lnTo>
                                  <a:lnTo>
                                    <a:pt x="0" y="0"/>
                                  </a:lnTo>
                                  <a:lnTo>
                                    <a:pt x="0" y="1230"/>
                                  </a:lnTo>
                                  <a:lnTo>
                                    <a:pt x="3805" y="1230"/>
                                  </a:lnTo>
                                  <a:lnTo>
                                    <a:pt x="20" y="1210"/>
                                  </a:lnTo>
                                  <a:lnTo>
                                    <a:pt x="20" y="20"/>
                                  </a:lnTo>
                                  <a:lnTo>
                                    <a:pt x="3785" y="20"/>
                                  </a:lnTo>
                                  <a:lnTo>
                                    <a:pt x="3785" y="1210"/>
                                  </a:lnTo>
                                  <a:lnTo>
                                    <a:pt x="40" y="1190"/>
                                  </a:lnTo>
                                  <a:lnTo>
                                    <a:pt x="40" y="40"/>
                                  </a:lnTo>
                                  <a:lnTo>
                                    <a:pt x="3765" y="40"/>
                                  </a:lnTo>
                                  <a:lnTo>
                                    <a:pt x="3765" y="1190"/>
                                  </a:lnTo>
                                  <a:lnTo>
                                    <a:pt x="40"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6"/>
                          <wps:cNvSpPr>
                            <a:spLocks/>
                          </wps:cNvSpPr>
                          <wps:spPr bwMode="auto">
                            <a:xfrm>
                              <a:off x="833" y="298"/>
                              <a:ext cx="3806" cy="1230"/>
                            </a:xfrm>
                            <a:custGeom>
                              <a:avLst/>
                              <a:gdLst>
                                <a:gd name="T0" fmla="*/ 40 w 3806"/>
                                <a:gd name="T1" fmla="*/ 40 h 1230"/>
                                <a:gd name="T2" fmla="*/ 3765 w 3806"/>
                                <a:gd name="T3" fmla="*/ 1190 h 1230"/>
                                <a:gd name="T4" fmla="*/ 3765 w 3806"/>
                                <a:gd name="T5" fmla="*/ 40 h 1230"/>
                                <a:gd name="T6" fmla="*/ 40 w 3806"/>
                                <a:gd name="T7" fmla="*/ 40 h 1230"/>
                              </a:gdLst>
                              <a:ahLst/>
                              <a:cxnLst>
                                <a:cxn ang="0">
                                  <a:pos x="T0" y="T1"/>
                                </a:cxn>
                                <a:cxn ang="0">
                                  <a:pos x="T2" y="T3"/>
                                </a:cxn>
                                <a:cxn ang="0">
                                  <a:pos x="T4" y="T5"/>
                                </a:cxn>
                                <a:cxn ang="0">
                                  <a:pos x="T6" y="T7"/>
                                </a:cxn>
                              </a:cxnLst>
                              <a:rect l="0" t="0" r="r" b="b"/>
                              <a:pathLst>
                                <a:path w="3806" h="1230">
                                  <a:moveTo>
                                    <a:pt x="40" y="40"/>
                                  </a:moveTo>
                                  <a:lnTo>
                                    <a:pt x="3765" y="1190"/>
                                  </a:lnTo>
                                  <a:lnTo>
                                    <a:pt x="3765" y="40"/>
                                  </a:lnTo>
                                  <a:lnTo>
                                    <a:pt x="40"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7" name="Rectangle 17"/>
                        <wps:cNvSpPr>
                          <a:spLocks/>
                        </wps:cNvSpPr>
                        <wps:spPr bwMode="auto">
                          <a:xfrm>
                            <a:off x="4619" y="298"/>
                            <a:ext cx="1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8"/>
                        <wps:cNvSpPr>
                          <a:spLocks/>
                        </wps:cNvSpPr>
                        <wps:spPr bwMode="auto">
                          <a:xfrm>
                            <a:off x="833" y="298"/>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9"/>
                        <wps:cNvSpPr>
                          <a:spLocks/>
                        </wps:cNvSpPr>
                        <wps:spPr bwMode="auto">
                          <a:xfrm>
                            <a:off x="833" y="1508"/>
                            <a:ext cx="380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20"/>
                        <wps:cNvSpPr>
                          <a:spLocks/>
                        </wps:cNvSpPr>
                        <wps:spPr bwMode="auto">
                          <a:xfrm>
                            <a:off x="853" y="1448"/>
                            <a:ext cx="3765"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21"/>
                        <wps:cNvSpPr>
                          <a:spLocks/>
                        </wps:cNvSpPr>
                        <wps:spPr bwMode="auto">
                          <a:xfrm>
                            <a:off x="853" y="258"/>
                            <a:ext cx="3766" cy="1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9130A2" w14:textId="77777777" w:rsidR="00430ED9" w:rsidRDefault="00430ED9" w:rsidP="00430ED9">
                              <w:pPr>
                                <w:widowControl w:val="0"/>
                                <w:autoSpaceDE w:val="0"/>
                                <w:autoSpaceDN w:val="0"/>
                                <w:adjustRightInd w:val="0"/>
                                <w:spacing w:before="62" w:after="0" w:line="240" w:lineRule="auto"/>
                                <w:ind w:left="118"/>
                                <w:rPr>
                                  <w:rFonts w:ascii="Arial Narrow" w:hAnsi="Arial Narrow" w:cs="Arial Narrow"/>
                                  <w:sz w:val="32"/>
                                  <w:szCs w:val="32"/>
                                </w:rPr>
                              </w:pPr>
                              <w:r>
                                <w:rPr>
                                  <w:rFonts w:ascii="Arial Narrow" w:hAnsi="Arial Narrow" w:cs="Arial Narrow"/>
                                  <w:b/>
                                  <w:bCs/>
                                  <w:sz w:val="32"/>
                                  <w:szCs w:val="32"/>
                                </w:rPr>
                                <w:t>ASSI</w:t>
                              </w:r>
                            </w:p>
                            <w:p w14:paraId="0D03A6CC" w14:textId="77777777" w:rsidR="00430ED9" w:rsidRDefault="00430ED9" w:rsidP="00430ED9">
                              <w:pPr>
                                <w:widowControl w:val="0"/>
                                <w:autoSpaceDE w:val="0"/>
                                <w:autoSpaceDN w:val="0"/>
                                <w:adjustRightInd w:val="0"/>
                                <w:spacing w:before="2" w:after="0" w:line="240" w:lineRule="auto"/>
                                <w:ind w:left="118"/>
                                <w:rPr>
                                  <w:rFonts w:ascii="Arial Narrow" w:hAnsi="Arial Narrow" w:cs="Arial Narrow"/>
                                  <w:sz w:val="20"/>
                                  <w:szCs w:val="20"/>
                                </w:rPr>
                              </w:pPr>
                              <w:r>
                                <w:rPr>
                                  <w:rFonts w:ascii="Arial Narrow" w:hAnsi="Arial Narrow" w:cs="Arial Narrow"/>
                                  <w:b/>
                                  <w:bCs/>
                                  <w:sz w:val="20"/>
                                  <w:szCs w:val="20"/>
                                  <w:u w:val="single"/>
                                </w:rPr>
                                <w:t>JOURN</w:t>
                              </w:r>
                              <w:r>
                                <w:rPr>
                                  <w:rFonts w:ascii="Arial Narrow" w:hAnsi="Arial Narrow" w:cs="Arial Narrow"/>
                                  <w:b/>
                                  <w:bCs/>
                                  <w:spacing w:val="-1"/>
                                  <w:sz w:val="20"/>
                                  <w:szCs w:val="20"/>
                                  <w:u w:val="single"/>
                                </w:rPr>
                                <w:t>A</w:t>
                              </w:r>
                              <w:r>
                                <w:rPr>
                                  <w:rFonts w:ascii="Arial Narrow" w:hAnsi="Arial Narrow" w:cs="Arial Narrow"/>
                                  <w:b/>
                                  <w:bCs/>
                                  <w:sz w:val="20"/>
                                  <w:szCs w:val="20"/>
                                  <w:u w:val="single"/>
                                </w:rPr>
                                <w:t>L</w:t>
                              </w:r>
                              <w:r>
                                <w:rPr>
                                  <w:rFonts w:ascii="Arial Narrow" w:hAnsi="Arial Narrow" w:cs="Arial Narrow"/>
                                  <w:b/>
                                  <w:bCs/>
                                  <w:spacing w:val="-7"/>
                                  <w:sz w:val="20"/>
                                  <w:szCs w:val="20"/>
                                  <w:u w:val="single"/>
                                </w:rPr>
                                <w:t xml:space="preserve"> </w:t>
                              </w:r>
                              <w:r>
                                <w:rPr>
                                  <w:rFonts w:ascii="Arial Narrow" w:hAnsi="Arial Narrow" w:cs="Arial Narrow"/>
                                  <w:b/>
                                  <w:bCs/>
                                  <w:sz w:val="20"/>
                                  <w:szCs w:val="20"/>
                                  <w:u w:val="single"/>
                                </w:rPr>
                                <w:t>SPORT SCIENCE INDONESIA</w:t>
                              </w:r>
                            </w:p>
                            <w:p w14:paraId="6022A1F8" w14:textId="77777777" w:rsidR="00430ED9" w:rsidRPr="00430ED9" w:rsidRDefault="00430ED9" w:rsidP="00430ED9">
                              <w:pPr>
                                <w:widowControl w:val="0"/>
                                <w:autoSpaceDE w:val="0"/>
                                <w:autoSpaceDN w:val="0"/>
                                <w:adjustRightInd w:val="0"/>
                                <w:spacing w:after="0" w:line="263" w:lineRule="exact"/>
                                <w:ind w:left="118"/>
                                <w:rPr>
                                  <w:rFonts w:ascii="Comic Sans MS" w:hAnsi="Comic Sans MS" w:cs="Comic Sans MS"/>
                                  <w:sz w:val="18"/>
                                  <w:szCs w:val="18"/>
                                </w:rPr>
                              </w:pPr>
                              <w:r>
                                <w:rPr>
                                  <w:rFonts w:ascii="Arial Narrow" w:hAnsi="Arial Narrow" w:cs="Arial Narrow"/>
                                  <w:spacing w:val="-1"/>
                                  <w:position w:val="-1"/>
                                </w:rPr>
                                <w:t>V</w:t>
                              </w:r>
                              <w:r>
                                <w:rPr>
                                  <w:rFonts w:ascii="Arial Narrow" w:hAnsi="Arial Narrow" w:cs="Arial Narrow"/>
                                  <w:position w:val="-1"/>
                                </w:rPr>
                                <w:t>olume</w:t>
                              </w:r>
                              <w:r>
                                <w:rPr>
                                  <w:rFonts w:ascii="Arial Narrow" w:hAnsi="Arial Narrow" w:cs="Arial Narrow"/>
                                  <w:spacing w:val="1"/>
                                  <w:position w:val="-1"/>
                                </w:rPr>
                                <w:t xml:space="preserve"> </w:t>
                              </w:r>
                              <w:r>
                                <w:rPr>
                                  <w:rFonts w:ascii="Arial Narrow" w:hAnsi="Arial Narrow" w:cs="Arial Narrow"/>
                                  <w:spacing w:val="-2"/>
                                  <w:position w:val="-1"/>
                                </w:rPr>
                                <w:t>1</w:t>
                              </w:r>
                              <w:r>
                                <w:rPr>
                                  <w:rFonts w:ascii="Arial Narrow" w:hAnsi="Arial Narrow" w:cs="Arial Narrow"/>
                                  <w:position w:val="-1"/>
                                </w:rPr>
                                <w:t xml:space="preserve">, </w:t>
                              </w:r>
                              <w:r>
                                <w:rPr>
                                  <w:rFonts w:ascii="Arial Narrow" w:hAnsi="Arial Narrow" w:cs="Arial Narrow"/>
                                  <w:spacing w:val="-1"/>
                                  <w:position w:val="-1"/>
                                </w:rPr>
                                <w:t>N</w:t>
                              </w:r>
                              <w:r>
                                <w:rPr>
                                  <w:rFonts w:ascii="Arial Narrow" w:hAnsi="Arial Narrow" w:cs="Arial Narrow"/>
                                  <w:position w:val="-1"/>
                                </w:rPr>
                                <w:t>omor 1,</w:t>
                              </w:r>
                              <w:r>
                                <w:rPr>
                                  <w:rFonts w:ascii="Arial Narrow" w:hAnsi="Arial Narrow" w:cs="Arial Narrow"/>
                                  <w:spacing w:val="-2"/>
                                  <w:position w:val="-1"/>
                                </w:rPr>
                                <w:t xml:space="preserve"> </w:t>
                              </w:r>
                              <w:r>
                                <w:rPr>
                                  <w:rFonts w:ascii="Arial Narrow" w:hAnsi="Arial Narrow" w:cs="Arial Narrow"/>
                                  <w:position w:val="-1"/>
                                </w:rPr>
                                <w:t>2018:</w:t>
                              </w:r>
                              <w:r>
                                <w:rPr>
                                  <w:rFonts w:ascii="Arial Narrow" w:hAnsi="Arial Narrow" w:cs="Arial Narrow"/>
                                  <w:spacing w:val="-1"/>
                                  <w:position w:val="-1"/>
                                </w:rPr>
                                <w:t xml:space="preserve"> </w:t>
                              </w:r>
                              <w:r>
                                <w:rPr>
                                  <w:rFonts w:ascii="Arial Narrow" w:hAnsi="Arial Narrow" w:cs="Arial Narrow"/>
                                  <w:position w:val="-1"/>
                                </w:rPr>
                                <w:t>1-</w:t>
                              </w:r>
                              <w:r>
                                <w:rPr>
                                  <w:rFonts w:ascii="Arial Narrow" w:hAnsi="Arial Narrow" w:cs="Arial Narrow"/>
                                  <w:spacing w:val="-3"/>
                                  <w:position w:val="-1"/>
                                </w:rPr>
                                <w:t>X</w:t>
                              </w:r>
                              <w:r>
                                <w:rPr>
                                  <w:rFonts w:ascii="Arial Narrow" w:hAnsi="Arial Narrow" w:cs="Arial Narrow"/>
                                  <w:spacing w:val="-1"/>
                                  <w:position w:val="-1"/>
                                </w:rPr>
                                <w:t>X</w:t>
                              </w:r>
                              <w:r>
                                <w:rPr>
                                  <w:rFonts w:ascii="Arial Narrow" w:hAnsi="Arial Narrow" w:cs="Arial Narrow"/>
                                  <w:position w:val="-1"/>
                                </w:rPr>
                                <w:t>X</w:t>
                              </w:r>
                            </w:p>
                            <w:p w14:paraId="2E2F886B" w14:textId="77777777" w:rsidR="00430ED9" w:rsidRDefault="00430ED9"/>
                          </w:txbxContent>
                        </wps:txbx>
                        <wps:bodyPr rot="0" vert="horz" wrap="square" lIns="91440" tIns="45720" rIns="91440" bIns="45720" anchor="t" anchorCtr="0" upright="1">
                          <a:noAutofit/>
                        </wps:bodyPr>
                      </wps:wsp>
                      <wps:wsp>
                        <wps:cNvPr id="12" name="Rectangle 22"/>
                        <wps:cNvSpPr>
                          <a:spLocks/>
                        </wps:cNvSpPr>
                        <wps:spPr bwMode="auto">
                          <a:xfrm>
                            <a:off x="853" y="258"/>
                            <a:ext cx="3766" cy="119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C5049D" id="Group 13" o:spid="_x0000_s1036" style="position:absolute;margin-left:41.15pt;margin-top:11.9pt;width:191.3pt;height:65pt;z-index:-251659776;mso-position-horizontal-relative:page;mso-position-vertical-relative:page" coordorigin="823,238" coordsize="3826,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" o:allowincell="f">
                <v:group id="Group 14" o:spid="_x0000_s1037" style="position:absolute;left:833;top:298;width:3806;height:1230" coordorigin="833,298" coordsize="3806,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15" o:spid="_x0000_s1038" style="position:absolute;left:833;top:298;width:3806;height:1230;visibility:visible;mso-wrap-style:square;v-text-anchor:top" coordsize="3806,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" path="m40,40r,1150l3785,1210r,-1190l20,20r,1190l3805,1230,3805,,,,,1230r3805,l20,1210,20,20r3765,l3785,1210,40,1190,40,40r3725,l3765,1190,40,40xe" fillcolor="black" stroked="f">
                    <v:path arrowok="t" o:connecttype="custom" o:connectlocs="40,40;40,1190;3785,1210;3785,20;20,20;20,1210;3805,1230;3805,0;0,0;0,1230;3805,1230;20,1210;20,20;3785,20;3785,1210;40,1190;40,40;3765,40;3765,1190;40,40" o:connectangles="0,0,0,0,0,0,0,0,0,0,0,0,0,0,0,0,0,0,0,0"/>
                  </v:shape>
                  <v:shape id="Freeform 16" o:spid="_x0000_s1039" style="position:absolute;left:833;top:298;width:3806;height:1230;visibility:visible;mso-wrap-style:square;v-text-anchor:top" coordsize="3806,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" path="m40,40l3765,1190r,-1150l40,40xe" fillcolor="black" stroked="f">
                    <v:path arrowok="t" o:connecttype="custom" o:connectlocs="40,40;3765,1190;3765,40;40,40" o:connectangles="0,0,0,0"/>
                  </v:shape>
                </v:group>
                <v:rect id="Rectangle 17" o:spid="_x0000_s1040" style="position:absolute;left:4619;top:298;width:1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" fillcolor="black" stroked="f">
                  <v:path arrowok="t"/>
                </v:rect>
                <v:rect id="Rectangle 18" o:spid="_x0000_s1041" style="position:absolute;left:833;top:298;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" fillcolor="black" stroked="f">
                  <v:path arrowok="t"/>
                </v:rect>
                <v:rect id="Rectangle 19" o:spid="_x0000_s1042" style="position:absolute;left:833;top:1508;width:380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" fillcolor="black" stroked="f">
                  <v:path arrowok="t"/>
                </v:rect>
                <v:rect id="Rectangle 20" o:spid="_x0000_s1043" style="position:absolute;left:853;top:1448;width:3765;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" fillcolor="black" stroked="f">
                  <v:path arrowok="t"/>
                </v:rect>
                <v:rect id="Rectangle 21" o:spid="_x0000_s1044" style="position:absolute;left:853;top:258;width:3766;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" stroked="f">
                  <v:path arrowok="t"/>
                  <v:textbox>
                    <w:txbxContent>
                      <w:p w14:paraId="709130A2" w14:textId="77777777" w:rsidR="00430ED9" w:rsidRDefault="00430ED9" w:rsidP="00430ED9">
                        <w:pPr>
                          <w:widowControl w:val="0"/>
                          <w:autoSpaceDE w:val="0"/>
                          <w:autoSpaceDN w:val="0"/>
                          <w:adjustRightInd w:val="0"/>
                          <w:spacing w:before="62" w:after="0" w:line="240" w:lineRule="auto"/>
                          <w:ind w:left="118"/>
                          <w:rPr>
                            <w:rFonts w:ascii="Arial Narrow" w:hAnsi="Arial Narrow" w:cs="Arial Narrow"/>
                            <w:sz w:val="32"/>
                            <w:szCs w:val="32"/>
                          </w:rPr>
                        </w:pPr>
                        <w:r>
                          <w:rPr>
                            <w:rFonts w:ascii="Arial Narrow" w:hAnsi="Arial Narrow" w:cs="Arial Narrow"/>
                            <w:b/>
                            <w:bCs/>
                            <w:sz w:val="32"/>
                            <w:szCs w:val="32"/>
                          </w:rPr>
                          <w:t>ASSI</w:t>
                        </w:r>
                      </w:p>
                      <w:p w14:paraId="0D03A6CC" w14:textId="77777777" w:rsidR="00430ED9" w:rsidRDefault="00430ED9" w:rsidP="00430ED9">
                        <w:pPr>
                          <w:widowControl w:val="0"/>
                          <w:autoSpaceDE w:val="0"/>
                          <w:autoSpaceDN w:val="0"/>
                          <w:adjustRightInd w:val="0"/>
                          <w:spacing w:before="2" w:after="0" w:line="240" w:lineRule="auto"/>
                          <w:ind w:left="118"/>
                          <w:rPr>
                            <w:rFonts w:ascii="Arial Narrow" w:hAnsi="Arial Narrow" w:cs="Arial Narrow"/>
                            <w:sz w:val="20"/>
                            <w:szCs w:val="20"/>
                          </w:rPr>
                        </w:pPr>
                        <w:r>
                          <w:rPr>
                            <w:rFonts w:ascii="Arial Narrow" w:hAnsi="Arial Narrow" w:cs="Arial Narrow"/>
                            <w:b/>
                            <w:bCs/>
                            <w:sz w:val="20"/>
                            <w:szCs w:val="20"/>
                            <w:u w:val="single"/>
                          </w:rPr>
                          <w:t>JOURN</w:t>
                        </w:r>
                        <w:r>
                          <w:rPr>
                            <w:rFonts w:ascii="Arial Narrow" w:hAnsi="Arial Narrow" w:cs="Arial Narrow"/>
                            <w:b/>
                            <w:bCs/>
                            <w:spacing w:val="-1"/>
                            <w:sz w:val="20"/>
                            <w:szCs w:val="20"/>
                            <w:u w:val="single"/>
                          </w:rPr>
                          <w:t>A</w:t>
                        </w:r>
                        <w:r>
                          <w:rPr>
                            <w:rFonts w:ascii="Arial Narrow" w:hAnsi="Arial Narrow" w:cs="Arial Narrow"/>
                            <w:b/>
                            <w:bCs/>
                            <w:sz w:val="20"/>
                            <w:szCs w:val="20"/>
                            <w:u w:val="single"/>
                          </w:rPr>
                          <w:t>L</w:t>
                        </w:r>
                        <w:r>
                          <w:rPr>
                            <w:rFonts w:ascii="Arial Narrow" w:hAnsi="Arial Narrow" w:cs="Arial Narrow"/>
                            <w:b/>
                            <w:bCs/>
                            <w:spacing w:val="-7"/>
                            <w:sz w:val="20"/>
                            <w:szCs w:val="20"/>
                            <w:u w:val="single"/>
                          </w:rPr>
                          <w:t xml:space="preserve"> </w:t>
                        </w:r>
                        <w:r>
                          <w:rPr>
                            <w:rFonts w:ascii="Arial Narrow" w:hAnsi="Arial Narrow" w:cs="Arial Narrow"/>
                            <w:b/>
                            <w:bCs/>
                            <w:sz w:val="20"/>
                            <w:szCs w:val="20"/>
                            <w:u w:val="single"/>
                          </w:rPr>
                          <w:t>SPORT SCIENCE INDONESIA</w:t>
                        </w:r>
                      </w:p>
                      <w:p w14:paraId="6022A1F8" w14:textId="77777777" w:rsidR="00430ED9" w:rsidRPr="00430ED9" w:rsidRDefault="00430ED9" w:rsidP="00430ED9">
                        <w:pPr>
                          <w:widowControl w:val="0"/>
                          <w:autoSpaceDE w:val="0"/>
                          <w:autoSpaceDN w:val="0"/>
                          <w:adjustRightInd w:val="0"/>
                          <w:spacing w:after="0" w:line="263" w:lineRule="exact"/>
                          <w:ind w:left="118"/>
                          <w:rPr>
                            <w:rFonts w:ascii="Comic Sans MS" w:hAnsi="Comic Sans MS" w:cs="Comic Sans MS"/>
                            <w:sz w:val="18"/>
                            <w:szCs w:val="18"/>
                          </w:rPr>
                        </w:pPr>
                        <w:r>
                          <w:rPr>
                            <w:rFonts w:ascii="Arial Narrow" w:hAnsi="Arial Narrow" w:cs="Arial Narrow"/>
                            <w:spacing w:val="-1"/>
                            <w:position w:val="-1"/>
                          </w:rPr>
                          <w:t>V</w:t>
                        </w:r>
                        <w:r>
                          <w:rPr>
                            <w:rFonts w:ascii="Arial Narrow" w:hAnsi="Arial Narrow" w:cs="Arial Narrow"/>
                            <w:position w:val="-1"/>
                          </w:rPr>
                          <w:t>olume</w:t>
                        </w:r>
                        <w:r>
                          <w:rPr>
                            <w:rFonts w:ascii="Arial Narrow" w:hAnsi="Arial Narrow" w:cs="Arial Narrow"/>
                            <w:spacing w:val="1"/>
                            <w:position w:val="-1"/>
                          </w:rPr>
                          <w:t xml:space="preserve"> </w:t>
                        </w:r>
                        <w:r>
                          <w:rPr>
                            <w:rFonts w:ascii="Arial Narrow" w:hAnsi="Arial Narrow" w:cs="Arial Narrow"/>
                            <w:spacing w:val="-2"/>
                            <w:position w:val="-1"/>
                          </w:rPr>
                          <w:t>1</w:t>
                        </w:r>
                        <w:r>
                          <w:rPr>
                            <w:rFonts w:ascii="Arial Narrow" w:hAnsi="Arial Narrow" w:cs="Arial Narrow"/>
                            <w:position w:val="-1"/>
                          </w:rPr>
                          <w:t xml:space="preserve">, </w:t>
                        </w:r>
                        <w:r>
                          <w:rPr>
                            <w:rFonts w:ascii="Arial Narrow" w:hAnsi="Arial Narrow" w:cs="Arial Narrow"/>
                            <w:spacing w:val="-1"/>
                            <w:position w:val="-1"/>
                          </w:rPr>
                          <w:t>N</w:t>
                        </w:r>
                        <w:r>
                          <w:rPr>
                            <w:rFonts w:ascii="Arial Narrow" w:hAnsi="Arial Narrow" w:cs="Arial Narrow"/>
                            <w:position w:val="-1"/>
                          </w:rPr>
                          <w:t>omor 1,</w:t>
                        </w:r>
                        <w:r>
                          <w:rPr>
                            <w:rFonts w:ascii="Arial Narrow" w:hAnsi="Arial Narrow" w:cs="Arial Narrow"/>
                            <w:spacing w:val="-2"/>
                            <w:position w:val="-1"/>
                          </w:rPr>
                          <w:t xml:space="preserve"> </w:t>
                        </w:r>
                        <w:r>
                          <w:rPr>
                            <w:rFonts w:ascii="Arial Narrow" w:hAnsi="Arial Narrow" w:cs="Arial Narrow"/>
                            <w:position w:val="-1"/>
                          </w:rPr>
                          <w:t>2018:</w:t>
                        </w:r>
                        <w:r>
                          <w:rPr>
                            <w:rFonts w:ascii="Arial Narrow" w:hAnsi="Arial Narrow" w:cs="Arial Narrow"/>
                            <w:spacing w:val="-1"/>
                            <w:position w:val="-1"/>
                          </w:rPr>
                          <w:t xml:space="preserve"> </w:t>
                        </w:r>
                        <w:r>
                          <w:rPr>
                            <w:rFonts w:ascii="Arial Narrow" w:hAnsi="Arial Narrow" w:cs="Arial Narrow"/>
                            <w:position w:val="-1"/>
                          </w:rPr>
                          <w:t>1-</w:t>
                        </w:r>
                        <w:r>
                          <w:rPr>
                            <w:rFonts w:ascii="Arial Narrow" w:hAnsi="Arial Narrow" w:cs="Arial Narrow"/>
                            <w:spacing w:val="-3"/>
                            <w:position w:val="-1"/>
                          </w:rPr>
                          <w:t>X</w:t>
                        </w:r>
                        <w:r>
                          <w:rPr>
                            <w:rFonts w:ascii="Arial Narrow" w:hAnsi="Arial Narrow" w:cs="Arial Narrow"/>
                            <w:spacing w:val="-1"/>
                            <w:position w:val="-1"/>
                          </w:rPr>
                          <w:t>X</w:t>
                        </w:r>
                        <w:r>
                          <w:rPr>
                            <w:rFonts w:ascii="Arial Narrow" w:hAnsi="Arial Narrow" w:cs="Arial Narrow"/>
                            <w:position w:val="-1"/>
                          </w:rPr>
                          <w:t>X</w:t>
                        </w:r>
                      </w:p>
                      <w:p w14:paraId="2E2F886B" w14:textId="77777777" w:rsidR="00430ED9" w:rsidRDefault="00430ED9"/>
                    </w:txbxContent>
                  </v:textbox>
                </v:rect>
                <v:rect id="Rectangle 22" o:spid="_x0000_s1045" style="position:absolute;left:853;top:258;width:3766;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" filled="f" strokeweight="2pt">
                  <v:path arrowok="t"/>
                </v:rect>
                <w10:wrap anchorx="page" anchory="page"/>
              </v:group>
            </w:pict>
          </mc:Fallback>
        </mc:AlternateContent>
      </w:r>
    </w:p>
    <w:p w14:paraId="620FA76D" w14:textId="51753186" w:rsidR="009D5307" w:rsidRDefault="00377592" w:rsidP="00430ED9">
      <w:pPr>
        <w:widowControl w:val="0"/>
        <w:autoSpaceDE w:val="0"/>
        <w:autoSpaceDN w:val="0"/>
        <w:adjustRightInd w:val="0"/>
        <w:spacing w:before="30" w:after="0" w:line="239" w:lineRule="auto"/>
        <w:ind w:right="22"/>
        <w:jc w:val="center"/>
        <w:rPr>
          <w:rFonts w:ascii="Times New Roman" w:hAnsi="Times New Roman"/>
          <w:b/>
          <w:bCs/>
          <w:sz w:val="24"/>
          <w:szCs w:val="24"/>
        </w:rPr>
      </w:pPr>
      <w:r w:rsidRPr="00377592">
        <w:rPr>
          <w:rFonts w:ascii="Times New Roman" w:hAnsi="Times New Roman"/>
          <w:b/>
          <w:bCs/>
          <w:spacing w:val="-3"/>
          <w:sz w:val="24"/>
          <w:szCs w:val="24"/>
        </w:rPr>
        <w:t>ANALISIS PEMBELAJARAN PENJASORKES SECARA DARING SISWA KELAS XI SMA NEGERI 12 PEKANBARU</w:t>
      </w:r>
    </w:p>
    <w:p w14:paraId="5284AE7C" w14:textId="3D697DF3" w:rsidR="004324E2" w:rsidRDefault="004324E2" w:rsidP="00430ED9">
      <w:pPr>
        <w:widowControl w:val="0"/>
        <w:autoSpaceDE w:val="0"/>
        <w:autoSpaceDN w:val="0"/>
        <w:adjustRightInd w:val="0"/>
        <w:spacing w:before="30" w:after="0" w:line="239" w:lineRule="auto"/>
        <w:ind w:right="22"/>
        <w:jc w:val="center"/>
        <w:rPr>
          <w:rFonts w:ascii="Times New Roman" w:hAnsi="Times New Roman"/>
          <w:sz w:val="24"/>
          <w:szCs w:val="24"/>
        </w:rPr>
      </w:pPr>
    </w:p>
    <w:p w14:paraId="714F14F3" w14:textId="77777777" w:rsidR="009D5307" w:rsidRDefault="009D5307" w:rsidP="00A169C0">
      <w:pPr>
        <w:widowControl w:val="0"/>
        <w:autoSpaceDE w:val="0"/>
        <w:autoSpaceDN w:val="0"/>
        <w:adjustRightInd w:val="0"/>
        <w:spacing w:after="0" w:line="200" w:lineRule="exact"/>
        <w:ind w:right="22"/>
        <w:rPr>
          <w:rFonts w:ascii="Times New Roman" w:hAnsi="Times New Roman"/>
          <w:sz w:val="20"/>
          <w:szCs w:val="20"/>
        </w:rPr>
      </w:pPr>
    </w:p>
    <w:p w14:paraId="610264A7" w14:textId="480473C0" w:rsidR="00430ED9" w:rsidRDefault="008D3DCB" w:rsidP="00430ED9">
      <w:pPr>
        <w:widowControl w:val="0"/>
        <w:autoSpaceDE w:val="0"/>
        <w:autoSpaceDN w:val="0"/>
        <w:adjustRightInd w:val="0"/>
        <w:spacing w:after="0" w:line="218" w:lineRule="auto"/>
        <w:ind w:right="22" w:hanging="125"/>
        <w:jc w:val="center"/>
        <w:rPr>
          <w:rFonts w:ascii="Times New Roman" w:hAnsi="Times New Roman"/>
        </w:rPr>
      </w:pPr>
      <w:r w:rsidRPr="008D3DCB">
        <w:rPr>
          <w:rFonts w:ascii="Times New Roman" w:hAnsi="Times New Roman"/>
          <w:spacing w:val="-1"/>
        </w:rPr>
        <w:t>M. Aditya</w:t>
      </w:r>
      <w:r w:rsidRPr="008D3DCB">
        <w:rPr>
          <w:rFonts w:ascii="Times New Roman" w:hAnsi="Times New Roman"/>
          <w:spacing w:val="-1"/>
          <w:vertAlign w:val="superscript"/>
        </w:rPr>
        <w:t>1</w:t>
      </w:r>
      <w:r w:rsidRPr="008D3DCB">
        <w:rPr>
          <w:rFonts w:ascii="Times New Roman" w:hAnsi="Times New Roman"/>
          <w:spacing w:val="-1"/>
        </w:rPr>
        <w:t>, Agus Prima Aspa</w:t>
      </w:r>
      <w:r w:rsidRPr="008D3DCB">
        <w:rPr>
          <w:rFonts w:ascii="Times New Roman" w:hAnsi="Times New Roman"/>
          <w:spacing w:val="-1"/>
          <w:vertAlign w:val="superscript"/>
        </w:rPr>
        <w:t>2</w:t>
      </w:r>
      <w:r w:rsidRPr="008D3DCB">
        <w:rPr>
          <w:rFonts w:ascii="Times New Roman" w:hAnsi="Times New Roman"/>
          <w:spacing w:val="-1"/>
        </w:rPr>
        <w:t>, Ni Putu Nita Wijayanti</w:t>
      </w:r>
      <w:r w:rsidRPr="008D3DCB">
        <w:rPr>
          <w:rFonts w:ascii="Times New Roman" w:hAnsi="Times New Roman"/>
          <w:spacing w:val="-1"/>
          <w:vertAlign w:val="superscript"/>
        </w:rPr>
        <w:t>3</w:t>
      </w:r>
      <w:r w:rsidR="009D5307">
        <w:rPr>
          <w:rFonts w:ascii="Times New Roman" w:hAnsi="Times New Roman"/>
        </w:rPr>
        <w:t xml:space="preserve">. </w:t>
      </w:r>
    </w:p>
    <w:p w14:paraId="22474BDB" w14:textId="457EB1B8" w:rsidR="00430ED9" w:rsidRPr="008D3DCB" w:rsidRDefault="008D3DCB" w:rsidP="00430ED9">
      <w:pPr>
        <w:widowControl w:val="0"/>
        <w:autoSpaceDE w:val="0"/>
        <w:autoSpaceDN w:val="0"/>
        <w:adjustRightInd w:val="0"/>
        <w:spacing w:after="0" w:line="218" w:lineRule="auto"/>
        <w:ind w:right="22" w:hanging="125"/>
        <w:jc w:val="center"/>
        <w:rPr>
          <w:rFonts w:ascii="Times New Roman" w:hAnsi="Times New Roman"/>
          <w:vertAlign w:val="superscript"/>
        </w:rPr>
      </w:pPr>
      <w:r>
        <w:rPr>
          <w:rFonts w:ascii="Times New Roman" w:hAnsi="Times New Roman"/>
          <w:spacing w:val="-1"/>
        </w:rPr>
        <w:t>Pendidikan Jasmani Kesehatan dan Rekreasi, Universitas Riau</w:t>
      </w:r>
      <w:r w:rsidR="009D5307" w:rsidRPr="008D3DCB">
        <w:rPr>
          <w:rFonts w:ascii="Times New Roman" w:hAnsi="Times New Roman"/>
          <w:position w:val="10"/>
          <w:sz w:val="14"/>
          <w:szCs w:val="14"/>
        </w:rPr>
        <w:t>1</w:t>
      </w:r>
      <w:r w:rsidRPr="008D3DCB">
        <w:rPr>
          <w:rFonts w:ascii="Times New Roman" w:hAnsi="Times New Roman"/>
          <w:position w:val="10"/>
          <w:sz w:val="14"/>
          <w:szCs w:val="14"/>
        </w:rPr>
        <w:t>2</w:t>
      </w:r>
      <w:r w:rsidR="009D5307">
        <w:rPr>
          <w:rFonts w:ascii="Times New Roman" w:hAnsi="Times New Roman"/>
        </w:rPr>
        <w:t>,</w:t>
      </w:r>
      <w:r w:rsidR="009D5307">
        <w:rPr>
          <w:rFonts w:ascii="Times New Roman" w:hAnsi="Times New Roman"/>
          <w:spacing w:val="-1"/>
        </w:rPr>
        <w:t xml:space="preserve"> </w:t>
      </w:r>
      <w:r>
        <w:rPr>
          <w:rFonts w:ascii="Times New Roman" w:hAnsi="Times New Roman"/>
          <w:spacing w:val="-1"/>
        </w:rPr>
        <w:t>Pendidikan Kepelatihan Olahraga</w:t>
      </w:r>
      <w:r>
        <w:rPr>
          <w:rFonts w:ascii="Times New Roman" w:hAnsi="Times New Roman"/>
          <w:spacing w:val="-1"/>
          <w:vertAlign w:val="superscript"/>
        </w:rPr>
        <w:t>3</w:t>
      </w:r>
    </w:p>
    <w:p w14:paraId="140BB4A4" w14:textId="202BE9E6" w:rsidR="009D5307" w:rsidRPr="008D3DCB" w:rsidRDefault="008D3DCB" w:rsidP="00430ED9">
      <w:pPr>
        <w:widowControl w:val="0"/>
        <w:autoSpaceDE w:val="0"/>
        <w:autoSpaceDN w:val="0"/>
        <w:adjustRightInd w:val="0"/>
        <w:spacing w:before="10" w:after="0" w:line="260" w:lineRule="exact"/>
        <w:ind w:right="22"/>
        <w:jc w:val="center"/>
        <w:rPr>
          <w:rStyle w:val="Hyperlink"/>
          <w:rFonts w:ascii="Times New Roman" w:hAnsi="Times New Roman"/>
          <w:vertAlign w:val="superscript"/>
        </w:rPr>
      </w:pPr>
      <w:r w:rsidRPr="008D3DCB">
        <w:rPr>
          <w:rFonts w:ascii="Times New Roman" w:hAnsi="Times New Roman"/>
          <w:color w:val="4472C4" w:themeColor="accent1"/>
          <w:lang w:val="id-ID"/>
        </w:rPr>
        <w:t>m.aditya5198@student.unri.ac.id</w:t>
      </w:r>
      <w:r w:rsidRPr="008D3DCB">
        <w:rPr>
          <w:rFonts w:ascii="Times New Roman" w:hAnsi="Times New Roman"/>
          <w:vertAlign w:val="superscript"/>
        </w:rPr>
        <w:t>1</w:t>
      </w:r>
      <w:r w:rsidRPr="008D3DCB">
        <w:rPr>
          <w:rFonts w:ascii="Times New Roman" w:hAnsi="Times New Roman"/>
        </w:rPr>
        <w:t xml:space="preserve"> , </w:t>
      </w:r>
      <w:hyperlink r:id="rId8" w:history="1">
        <w:r w:rsidRPr="008D3DCB">
          <w:rPr>
            <w:rStyle w:val="Hyperlink"/>
            <w:rFonts w:ascii="Times New Roman" w:hAnsi="Times New Roman"/>
          </w:rPr>
          <w:t>agus.prima@lecture.unri.ac.id</w:t>
        </w:r>
      </w:hyperlink>
      <w:r w:rsidRPr="008D3DCB">
        <w:rPr>
          <w:rFonts w:ascii="Times New Roman" w:hAnsi="Times New Roman"/>
          <w:vertAlign w:val="superscript"/>
        </w:rPr>
        <w:t>2</w:t>
      </w:r>
      <w:r w:rsidRPr="008D3DCB">
        <w:rPr>
          <w:rFonts w:ascii="Times New Roman" w:hAnsi="Times New Roman"/>
        </w:rPr>
        <w:t xml:space="preserve">,  </w:t>
      </w:r>
      <w:hyperlink r:id="rId9" w:history="1">
        <w:r w:rsidRPr="008D3DCB">
          <w:rPr>
            <w:rStyle w:val="Hyperlink"/>
            <w:rFonts w:ascii="Times New Roman" w:hAnsi="Times New Roman"/>
          </w:rPr>
          <w:t>nitawijayanti987@gmail.com</w:t>
        </w:r>
        <w:r w:rsidRPr="008D3DCB">
          <w:rPr>
            <w:rStyle w:val="Hyperlink"/>
            <w:rFonts w:ascii="Times New Roman" w:hAnsi="Times New Roman"/>
            <w:vertAlign w:val="superscript"/>
          </w:rPr>
          <w:t>3</w:t>
        </w:r>
      </w:hyperlink>
    </w:p>
    <w:p w14:paraId="4FB8E3E3" w14:textId="77777777" w:rsidR="008D3DCB" w:rsidRDefault="008D3DCB" w:rsidP="00430ED9">
      <w:pPr>
        <w:widowControl w:val="0"/>
        <w:autoSpaceDE w:val="0"/>
        <w:autoSpaceDN w:val="0"/>
        <w:adjustRightInd w:val="0"/>
        <w:spacing w:before="10" w:after="0" w:line="260" w:lineRule="exact"/>
        <w:ind w:right="22"/>
        <w:jc w:val="center"/>
        <w:rPr>
          <w:rFonts w:ascii="Times New Roman" w:hAnsi="Times New Roman"/>
          <w:sz w:val="26"/>
          <w:szCs w:val="26"/>
        </w:rPr>
      </w:pPr>
    </w:p>
    <w:p w14:paraId="201DB9AB" w14:textId="77777777" w:rsidR="009D5307" w:rsidRDefault="009D5307" w:rsidP="00430ED9">
      <w:pPr>
        <w:widowControl w:val="0"/>
        <w:autoSpaceDE w:val="0"/>
        <w:autoSpaceDN w:val="0"/>
        <w:adjustRightInd w:val="0"/>
        <w:spacing w:after="0" w:line="240" w:lineRule="auto"/>
        <w:ind w:right="22"/>
        <w:jc w:val="center"/>
        <w:rPr>
          <w:rFonts w:ascii="Times New Roman" w:hAnsi="Times New Roman"/>
        </w:rPr>
      </w:pPr>
      <w:r>
        <w:rPr>
          <w:rFonts w:ascii="Times New Roman" w:hAnsi="Times New Roman"/>
          <w:spacing w:val="-1"/>
        </w:rPr>
        <w:t>A</w:t>
      </w:r>
      <w:r>
        <w:rPr>
          <w:rFonts w:ascii="Times New Roman" w:hAnsi="Times New Roman"/>
        </w:rPr>
        <w:t>bs</w:t>
      </w:r>
      <w:r>
        <w:rPr>
          <w:rFonts w:ascii="Times New Roman" w:hAnsi="Times New Roman"/>
          <w:spacing w:val="1"/>
        </w:rPr>
        <w:t>t</w:t>
      </w:r>
      <w:r>
        <w:rPr>
          <w:rFonts w:ascii="Times New Roman" w:hAnsi="Times New Roman"/>
          <w:spacing w:val="-2"/>
        </w:rPr>
        <w:t>r</w:t>
      </w:r>
      <w:r>
        <w:rPr>
          <w:rFonts w:ascii="Times New Roman" w:hAnsi="Times New Roman"/>
        </w:rPr>
        <w:t>ak</w:t>
      </w:r>
    </w:p>
    <w:p w14:paraId="2F68A78B" w14:textId="77777777" w:rsidR="009D5307" w:rsidRDefault="009D5307">
      <w:pPr>
        <w:widowControl w:val="0"/>
        <w:autoSpaceDE w:val="0"/>
        <w:autoSpaceDN w:val="0"/>
        <w:adjustRightInd w:val="0"/>
        <w:spacing w:before="6" w:after="0" w:line="120" w:lineRule="exact"/>
        <w:rPr>
          <w:rFonts w:ascii="Times New Roman" w:hAnsi="Times New Roman"/>
          <w:sz w:val="12"/>
          <w:szCs w:val="12"/>
        </w:rPr>
      </w:pPr>
    </w:p>
    <w:p w14:paraId="5CF051D7" w14:textId="55DA508A" w:rsidR="009D5307" w:rsidRDefault="00597657">
      <w:pPr>
        <w:widowControl w:val="0"/>
        <w:autoSpaceDE w:val="0"/>
        <w:autoSpaceDN w:val="0"/>
        <w:adjustRightInd w:val="0"/>
        <w:spacing w:after="0" w:line="240" w:lineRule="auto"/>
        <w:ind w:left="620" w:right="207"/>
        <w:jc w:val="both"/>
        <w:rPr>
          <w:rFonts w:ascii="Times New Roman" w:hAnsi="Times New Roman"/>
        </w:rPr>
      </w:pPr>
      <w:r w:rsidRPr="00597657">
        <w:rPr>
          <w:rFonts w:ascii="Times New Roman" w:hAnsi="Times New Roman"/>
          <w:spacing w:val="-1"/>
        </w:rPr>
        <w:t>Olahraga merupakan bagian dari sistem pendidikan nasional, dimana proses</w:t>
      </w:r>
      <w:r w:rsidR="00CC0983" w:rsidRPr="00CC0983">
        <w:rPr>
          <w:rFonts w:ascii="Times New Roman" w:hAnsi="Times New Roman"/>
          <w:color w:val="FFFFFF" w:themeColor="background1"/>
          <w:spacing w:val="-1"/>
        </w:rPr>
        <w:t>m</w:t>
      </w:r>
      <w:r w:rsidRPr="00597657">
        <w:rPr>
          <w:rFonts w:ascii="Times New Roman" w:hAnsi="Times New Roman"/>
          <w:spacing w:val="-1"/>
        </w:rPr>
        <w:t>pembelajaran melalui aktivitas</w:t>
      </w:r>
      <w:r w:rsidR="00CC0983" w:rsidRPr="00CC0983">
        <w:rPr>
          <w:rFonts w:ascii="Times New Roman" w:hAnsi="Times New Roman"/>
          <w:color w:val="FFFFFF" w:themeColor="background1"/>
          <w:spacing w:val="-1"/>
        </w:rPr>
        <w:t>n</w:t>
      </w:r>
      <w:r w:rsidRPr="00597657">
        <w:rPr>
          <w:rFonts w:ascii="Times New Roman" w:hAnsi="Times New Roman"/>
          <w:spacing w:val="-1"/>
        </w:rPr>
        <w:t xml:space="preserve">jasmani bertujuan untuk meningkatkan kondisi fisik, </w:t>
      </w:r>
      <w:r w:rsidR="007B1157" w:rsidRPr="007B1157">
        <w:rPr>
          <w:rFonts w:ascii="Times New Roman" w:hAnsi="Times New Roman"/>
          <w:spacing w:val="-1"/>
        </w:rPr>
        <w:t>mengembangkan keterampilan motorik, pengetahuan, perilaku pola hidup sehat, aktif, kecerdasan emosional dan kemampuan melakukan suatu gerak</w:t>
      </w:r>
      <w:r w:rsidRPr="00597657">
        <w:rPr>
          <w:rFonts w:ascii="Times New Roman" w:hAnsi="Times New Roman"/>
          <w:spacing w:val="-1"/>
        </w:rPr>
        <w:t xml:space="preserve">. Selama masa darurat COVID-19, proses pembelajaran dilakukan dari rumah melalui platform pembelajaran online. Tujuan penelitian ini adalah untuk mengetahui analisis pembelajaran </w:t>
      </w:r>
      <w:r w:rsidR="00CC0983">
        <w:rPr>
          <w:rFonts w:ascii="Times New Roman" w:hAnsi="Times New Roman"/>
          <w:spacing w:val="-1"/>
        </w:rPr>
        <w:t>penjasorkes</w:t>
      </w:r>
      <w:r w:rsidRPr="00597657">
        <w:rPr>
          <w:rFonts w:ascii="Times New Roman" w:hAnsi="Times New Roman"/>
          <w:spacing w:val="-1"/>
        </w:rPr>
        <w:t xml:space="preserve"> online siswa kelas XI SMA Negeri 12 Pekanbaru. Jenis penelitian</w:t>
      </w:r>
      <w:r w:rsidR="00F0012D" w:rsidRPr="00F0012D">
        <w:rPr>
          <w:rFonts w:ascii="Times New Roman" w:hAnsi="Times New Roman"/>
          <w:color w:val="FFFFFF" w:themeColor="background1"/>
          <w:spacing w:val="-1"/>
        </w:rPr>
        <w:t>n</w:t>
      </w:r>
      <w:r w:rsidRPr="00597657">
        <w:rPr>
          <w:rFonts w:ascii="Times New Roman" w:hAnsi="Times New Roman"/>
          <w:spacing w:val="-1"/>
        </w:rPr>
        <w:t>ini</w:t>
      </w:r>
      <w:r w:rsidR="00F0012D" w:rsidRPr="00F0012D">
        <w:rPr>
          <w:rFonts w:ascii="Times New Roman" w:hAnsi="Times New Roman"/>
          <w:color w:val="FFFFFF" w:themeColor="background1"/>
          <w:spacing w:val="-1"/>
        </w:rPr>
        <w:t>m</w:t>
      </w:r>
      <w:r w:rsidRPr="00597657">
        <w:rPr>
          <w:rFonts w:ascii="Times New Roman" w:hAnsi="Times New Roman"/>
          <w:spacing w:val="-1"/>
        </w:rPr>
        <w:t>adalah penelitian</w:t>
      </w:r>
      <w:r w:rsidR="00F0012D" w:rsidRPr="00F0012D">
        <w:rPr>
          <w:rFonts w:ascii="Times New Roman" w:hAnsi="Times New Roman"/>
          <w:color w:val="FFFFFF" w:themeColor="background1"/>
          <w:spacing w:val="-1"/>
        </w:rPr>
        <w:t>n</w:t>
      </w:r>
      <w:r w:rsidRPr="00597657">
        <w:rPr>
          <w:rFonts w:ascii="Times New Roman" w:hAnsi="Times New Roman"/>
          <w:spacing w:val="-1"/>
        </w:rPr>
        <w:t>deskriptif kuantitatif.</w:t>
      </w:r>
      <w:r>
        <w:rPr>
          <w:rFonts w:ascii="Times New Roman" w:hAnsi="Times New Roman"/>
          <w:spacing w:val="-1"/>
        </w:rPr>
        <w:t xml:space="preserve"> </w:t>
      </w:r>
      <w:r w:rsidR="00755818" w:rsidRPr="00755818">
        <w:rPr>
          <w:rFonts w:ascii="Times New Roman" w:hAnsi="Times New Roman"/>
          <w:spacing w:val="-1"/>
        </w:rPr>
        <w:t>Sampel dalam penelitian ini berjumlah 54 siswa yang telah dipilih dengan pertimbangan tertentu. Data diperoleh melalui pengumpulan data menggunakan angket yang diwujudkan dalam bentuk pernyataan dalam skala likkert. Berdasarkan penelitian pembelajaran penjasorkes secara daring siswa kelas XI SMA Negeri 12 Pekanbaru secara kesuluruhan indikator dengan rerata skor 180,5 dan tingkat capaian responden 69,4% dengan kategori baik. Penelitian ini diharapkan mampu menjadi rujukan untuk bahan evaluasi untuk sekolah, guru, dan siswa saat menjalankan pembelajaran secara daring.</w:t>
      </w:r>
    </w:p>
    <w:p w14:paraId="0A8096DA" w14:textId="77777777" w:rsidR="009D5307" w:rsidRDefault="009D5307">
      <w:pPr>
        <w:widowControl w:val="0"/>
        <w:autoSpaceDE w:val="0"/>
        <w:autoSpaceDN w:val="0"/>
        <w:adjustRightInd w:val="0"/>
        <w:spacing w:before="3" w:after="0" w:line="260" w:lineRule="exact"/>
        <w:rPr>
          <w:rFonts w:ascii="Times New Roman" w:hAnsi="Times New Roman"/>
          <w:sz w:val="26"/>
          <w:szCs w:val="26"/>
        </w:rPr>
      </w:pPr>
    </w:p>
    <w:p w14:paraId="0227D256" w14:textId="4DAEAD33" w:rsidR="009D5307" w:rsidRDefault="009D5307">
      <w:pPr>
        <w:widowControl w:val="0"/>
        <w:autoSpaceDE w:val="0"/>
        <w:autoSpaceDN w:val="0"/>
        <w:adjustRightInd w:val="0"/>
        <w:spacing w:after="0" w:line="240" w:lineRule="auto"/>
        <w:ind w:left="620" w:right="1902"/>
        <w:jc w:val="both"/>
        <w:rPr>
          <w:rFonts w:ascii="Times New Roman" w:hAnsi="Times New Roman"/>
        </w:rPr>
      </w:pPr>
      <w:r>
        <w:rPr>
          <w:rFonts w:ascii="Times New Roman" w:hAnsi="Times New Roman"/>
          <w:spacing w:val="1"/>
        </w:rPr>
        <w:t>K</w:t>
      </w:r>
      <w:r>
        <w:rPr>
          <w:rFonts w:ascii="Times New Roman" w:hAnsi="Times New Roman"/>
          <w:spacing w:val="-2"/>
        </w:rPr>
        <w:t>a</w:t>
      </w:r>
      <w:r>
        <w:rPr>
          <w:rFonts w:ascii="Times New Roman" w:hAnsi="Times New Roman"/>
          <w:spacing w:val="1"/>
        </w:rPr>
        <w:t>t</w:t>
      </w:r>
      <w:r>
        <w:rPr>
          <w:rFonts w:ascii="Times New Roman" w:hAnsi="Times New Roman"/>
        </w:rPr>
        <w:t>a</w:t>
      </w:r>
      <w:r>
        <w:rPr>
          <w:rFonts w:ascii="Times New Roman" w:hAnsi="Times New Roman"/>
          <w:spacing w:val="-2"/>
        </w:rPr>
        <w:t xml:space="preserve"> </w:t>
      </w:r>
      <w:r>
        <w:rPr>
          <w:rFonts w:ascii="Times New Roman" w:hAnsi="Times New Roman"/>
          <w:spacing w:val="1"/>
        </w:rPr>
        <w:t>K</w:t>
      </w:r>
      <w:r>
        <w:rPr>
          <w:rFonts w:ascii="Times New Roman" w:hAnsi="Times New Roman"/>
        </w:rPr>
        <w:t>un</w:t>
      </w:r>
      <w:r>
        <w:rPr>
          <w:rFonts w:ascii="Times New Roman" w:hAnsi="Times New Roman"/>
          <w:spacing w:val="-2"/>
        </w:rPr>
        <w:t>c</w:t>
      </w:r>
      <w:r>
        <w:rPr>
          <w:rFonts w:ascii="Times New Roman" w:hAnsi="Times New Roman"/>
          <w:spacing w:val="-1"/>
        </w:rPr>
        <w:t>i</w:t>
      </w:r>
      <w:r>
        <w:rPr>
          <w:rFonts w:ascii="Times New Roman" w:hAnsi="Times New Roman"/>
        </w:rPr>
        <w:t>:</w:t>
      </w:r>
      <w:r>
        <w:rPr>
          <w:rFonts w:ascii="Times New Roman" w:hAnsi="Times New Roman"/>
          <w:spacing w:val="1"/>
        </w:rPr>
        <w:t xml:space="preserve"> </w:t>
      </w:r>
      <w:r w:rsidR="00755818" w:rsidRPr="00755818">
        <w:rPr>
          <w:rFonts w:ascii="Times New Roman" w:hAnsi="Times New Roman"/>
          <w:spacing w:val="-2"/>
        </w:rPr>
        <w:t>Pembelajaran, Penjasorkes, Covid-19</w:t>
      </w:r>
    </w:p>
    <w:p w14:paraId="42460A0C" w14:textId="13FC4A39" w:rsidR="00430ED9" w:rsidRDefault="00430ED9">
      <w:pPr>
        <w:widowControl w:val="0"/>
        <w:autoSpaceDE w:val="0"/>
        <w:autoSpaceDN w:val="0"/>
        <w:adjustRightInd w:val="0"/>
        <w:spacing w:after="0" w:line="240" w:lineRule="auto"/>
        <w:ind w:left="620" w:right="1902"/>
        <w:jc w:val="both"/>
        <w:rPr>
          <w:rFonts w:ascii="Times New Roman" w:hAnsi="Times New Roman"/>
        </w:rPr>
      </w:pPr>
    </w:p>
    <w:p w14:paraId="028A7B96" w14:textId="1E1D38E3" w:rsidR="009D5307" w:rsidRDefault="00430ED9" w:rsidP="00430ED9">
      <w:pPr>
        <w:widowControl w:val="0"/>
        <w:autoSpaceDE w:val="0"/>
        <w:autoSpaceDN w:val="0"/>
        <w:adjustRightInd w:val="0"/>
        <w:spacing w:after="0" w:line="240" w:lineRule="auto"/>
        <w:ind w:left="620" w:right="22"/>
        <w:jc w:val="center"/>
        <w:rPr>
          <w:rFonts w:ascii="Times New Roman" w:hAnsi="Times New Roman"/>
          <w:i/>
          <w:iCs/>
        </w:rPr>
      </w:pPr>
      <w:r>
        <w:rPr>
          <w:rFonts w:ascii="Times New Roman" w:hAnsi="Times New Roman"/>
          <w:i/>
          <w:iCs/>
        </w:rPr>
        <w:t>Abstract</w:t>
      </w:r>
    </w:p>
    <w:p w14:paraId="621C30AF" w14:textId="77777777" w:rsidR="00430ED9" w:rsidRPr="00430ED9" w:rsidRDefault="00430ED9" w:rsidP="00430ED9">
      <w:pPr>
        <w:widowControl w:val="0"/>
        <w:autoSpaceDE w:val="0"/>
        <w:autoSpaceDN w:val="0"/>
        <w:adjustRightInd w:val="0"/>
        <w:spacing w:after="0" w:line="240" w:lineRule="auto"/>
        <w:ind w:left="620" w:right="22"/>
        <w:jc w:val="center"/>
        <w:rPr>
          <w:rFonts w:ascii="Times New Roman" w:hAnsi="Times New Roman"/>
          <w:i/>
          <w:iCs/>
        </w:rPr>
      </w:pPr>
    </w:p>
    <w:p w14:paraId="15B3EDFB" w14:textId="5C645BCA" w:rsidR="009D5307" w:rsidRDefault="00597657">
      <w:pPr>
        <w:widowControl w:val="0"/>
        <w:autoSpaceDE w:val="0"/>
        <w:autoSpaceDN w:val="0"/>
        <w:adjustRightInd w:val="0"/>
        <w:spacing w:after="0" w:line="240" w:lineRule="auto"/>
        <w:ind w:left="620" w:right="209"/>
        <w:jc w:val="both"/>
        <w:rPr>
          <w:rFonts w:ascii="Times New Roman" w:hAnsi="Times New Roman"/>
        </w:rPr>
      </w:pPr>
      <w:r w:rsidRPr="00597657">
        <w:rPr>
          <w:rFonts w:ascii="Times New Roman" w:hAnsi="Times New Roman"/>
          <w:i/>
          <w:iCs/>
        </w:rPr>
        <w:t xml:space="preserve">Exercise is part of the national education system, where the learning process through physical activity aims to improve physical condition, develop motor skills, knowledge and behavior of a healthy and active lifestyle, emotional </w:t>
      </w:r>
      <w:proofErr w:type="gramStart"/>
      <w:r w:rsidRPr="00597657">
        <w:rPr>
          <w:rFonts w:ascii="Times New Roman" w:hAnsi="Times New Roman"/>
          <w:i/>
          <w:iCs/>
        </w:rPr>
        <w:t>intelligence</w:t>
      </w:r>
      <w:proofErr w:type="gramEnd"/>
      <w:r w:rsidRPr="00597657">
        <w:rPr>
          <w:rFonts w:ascii="Times New Roman" w:hAnsi="Times New Roman"/>
          <w:i/>
          <w:iCs/>
        </w:rPr>
        <w:t xml:space="preserve"> and athletic ability. During the COVID-19 emergency, the learning</w:t>
      </w:r>
      <w:r w:rsidR="00F0012D" w:rsidRPr="00F0012D">
        <w:rPr>
          <w:rFonts w:ascii="Times New Roman" w:hAnsi="Times New Roman"/>
          <w:i/>
          <w:iCs/>
          <w:color w:val="FFFFFF" w:themeColor="background1"/>
        </w:rPr>
        <w:t>n</w:t>
      </w:r>
      <w:r w:rsidRPr="00597657">
        <w:rPr>
          <w:rFonts w:ascii="Times New Roman" w:hAnsi="Times New Roman"/>
          <w:i/>
          <w:iCs/>
        </w:rPr>
        <w:t>process is carried out from home through an online learning platform. The purpose of</w:t>
      </w:r>
      <w:r w:rsidR="00F0012D" w:rsidRPr="00F0012D">
        <w:rPr>
          <w:rFonts w:ascii="Times New Roman" w:hAnsi="Times New Roman"/>
          <w:i/>
          <w:iCs/>
          <w:color w:val="FFFFFF" w:themeColor="background1"/>
        </w:rPr>
        <w:t>n</w:t>
      </w:r>
      <w:r w:rsidRPr="00597657">
        <w:rPr>
          <w:rFonts w:ascii="Times New Roman" w:hAnsi="Times New Roman"/>
          <w:i/>
          <w:iCs/>
        </w:rPr>
        <w:t>this study was to find out the analysis of online PE learning of SMA Negeri 12 Pekanbaru XI grade students. This type of research is descriptive</w:t>
      </w:r>
      <w:r w:rsidR="00F0012D" w:rsidRPr="00F0012D">
        <w:rPr>
          <w:rFonts w:ascii="Times New Roman" w:hAnsi="Times New Roman"/>
          <w:i/>
          <w:iCs/>
          <w:color w:val="FFFFFF" w:themeColor="background1"/>
        </w:rPr>
        <w:t>n</w:t>
      </w:r>
      <w:r w:rsidRPr="00597657">
        <w:rPr>
          <w:rFonts w:ascii="Times New Roman" w:hAnsi="Times New Roman"/>
          <w:i/>
          <w:iCs/>
        </w:rPr>
        <w:t>quantitative research.</w:t>
      </w:r>
      <w:r w:rsidR="00755818" w:rsidRPr="00755818">
        <w:rPr>
          <w:rFonts w:ascii="Times New Roman" w:hAnsi="Times New Roman"/>
          <w:i/>
          <w:iCs/>
        </w:rPr>
        <w:t>. The sample in this study was 54 students who were selected with certain considerations. Data were obtained through data collection using a questionnaire realized in the form of a Likert scale theorem. Based on research on online learning physical education, class XI SMA Negeri 12 Pekanbaru general indicators with an average score of 180.5 and the performance level of respondents 69.4% in the good category. This research is expected to be a reference for evaluation materials for schools, teachers and students when conducting online learning.</w:t>
      </w:r>
    </w:p>
    <w:p w14:paraId="32BD6A69" w14:textId="77777777" w:rsidR="009D5307" w:rsidRDefault="009D5307">
      <w:pPr>
        <w:widowControl w:val="0"/>
        <w:autoSpaceDE w:val="0"/>
        <w:autoSpaceDN w:val="0"/>
        <w:adjustRightInd w:val="0"/>
        <w:spacing w:before="13" w:after="0" w:line="240" w:lineRule="exact"/>
        <w:rPr>
          <w:rFonts w:ascii="Times New Roman" w:hAnsi="Times New Roman"/>
          <w:sz w:val="24"/>
          <w:szCs w:val="24"/>
        </w:rPr>
      </w:pPr>
    </w:p>
    <w:p w14:paraId="77D7E2C4" w14:textId="346F8948" w:rsidR="009D5307" w:rsidRDefault="00755818">
      <w:pPr>
        <w:widowControl w:val="0"/>
        <w:autoSpaceDE w:val="0"/>
        <w:autoSpaceDN w:val="0"/>
        <w:adjustRightInd w:val="0"/>
        <w:spacing w:after="0" w:line="240" w:lineRule="auto"/>
        <w:ind w:left="620" w:right="1897"/>
        <w:jc w:val="both"/>
        <w:rPr>
          <w:rFonts w:ascii="Times New Roman" w:hAnsi="Times New Roman"/>
          <w:i/>
          <w:iCs/>
          <w:spacing w:val="-1"/>
        </w:rPr>
      </w:pPr>
      <w:r w:rsidRPr="00755818">
        <w:rPr>
          <w:rFonts w:ascii="Times New Roman" w:hAnsi="Times New Roman"/>
          <w:i/>
          <w:iCs/>
          <w:spacing w:val="-1"/>
        </w:rPr>
        <w:t>Keywords: Learning, Physical Education, Covid-19</w:t>
      </w:r>
    </w:p>
    <w:p w14:paraId="35F25D88" w14:textId="77777777" w:rsidR="00755818" w:rsidRDefault="00755818">
      <w:pPr>
        <w:widowControl w:val="0"/>
        <w:autoSpaceDE w:val="0"/>
        <w:autoSpaceDN w:val="0"/>
        <w:adjustRightInd w:val="0"/>
        <w:spacing w:after="0" w:line="240" w:lineRule="auto"/>
        <w:ind w:left="620" w:right="1897"/>
        <w:jc w:val="both"/>
        <w:rPr>
          <w:rFonts w:ascii="Times New Roman" w:hAnsi="Times New Roman"/>
        </w:rPr>
      </w:pPr>
    </w:p>
    <w:p w14:paraId="3023725D" w14:textId="77777777" w:rsidR="00220F26" w:rsidRDefault="00220F26">
      <w:pPr>
        <w:widowControl w:val="0"/>
        <w:autoSpaceDE w:val="0"/>
        <w:autoSpaceDN w:val="0"/>
        <w:adjustRightInd w:val="0"/>
        <w:spacing w:after="0" w:line="240" w:lineRule="auto"/>
        <w:ind w:left="620" w:right="1897"/>
        <w:jc w:val="both"/>
        <w:rPr>
          <w:rFonts w:ascii="Times New Roman" w:hAnsi="Times New Roman"/>
        </w:rPr>
      </w:pPr>
    </w:p>
    <w:p w14:paraId="5AE728AF" w14:textId="03FBC71B" w:rsidR="00220F26" w:rsidRPr="00220F26" w:rsidRDefault="00220F26" w:rsidP="00220F26">
      <w:pPr>
        <w:widowControl w:val="0"/>
        <w:autoSpaceDE w:val="0"/>
        <w:autoSpaceDN w:val="0"/>
        <w:adjustRightInd w:val="0"/>
        <w:spacing w:after="0" w:line="240" w:lineRule="auto"/>
        <w:ind w:left="620" w:right="20"/>
        <w:jc w:val="center"/>
        <w:rPr>
          <w:rFonts w:ascii="Times New Roman" w:hAnsi="Times New Roman"/>
          <w:b/>
          <w:i/>
          <w:u w:val="single"/>
        </w:rPr>
        <w:sectPr w:rsidR="00220F26" w:rsidRPr="00220F26" w:rsidSect="00011425">
          <w:footerReference w:type="default" r:id="rId10"/>
          <w:footerReference w:type="first" r:id="rId11"/>
          <w:pgSz w:w="11920" w:h="16860"/>
          <w:pgMar w:top="1701" w:right="1134" w:bottom="1701" w:left="1134" w:header="720" w:footer="720" w:gutter="0"/>
          <w:pgNumType w:start="48"/>
          <w:cols w:space="720"/>
          <w:noEndnote/>
          <w:titlePg/>
          <w:docGrid w:linePitch="299"/>
        </w:sectPr>
      </w:pPr>
    </w:p>
    <w:p w14:paraId="68608032" w14:textId="21CE9DD6" w:rsidR="009D5307" w:rsidRPr="00AC1F2D" w:rsidRDefault="009D5307" w:rsidP="00AC1F2D">
      <w:pPr>
        <w:widowControl w:val="0"/>
        <w:autoSpaceDE w:val="0"/>
        <w:autoSpaceDN w:val="0"/>
        <w:adjustRightInd w:val="0"/>
        <w:spacing w:after="0" w:line="360" w:lineRule="auto"/>
        <w:ind w:right="72"/>
        <w:jc w:val="both"/>
        <w:rPr>
          <w:rFonts w:ascii="Times New Roman" w:hAnsi="Times New Roman"/>
        </w:rPr>
      </w:pPr>
      <w:r>
        <w:rPr>
          <w:rFonts w:ascii="Times New Roman" w:hAnsi="Times New Roman"/>
          <w:b/>
          <w:bCs/>
          <w:spacing w:val="2"/>
        </w:rPr>
        <w:lastRenderedPageBreak/>
        <w:t>P</w:t>
      </w:r>
      <w:r>
        <w:rPr>
          <w:rFonts w:ascii="Times New Roman" w:hAnsi="Times New Roman"/>
          <w:b/>
          <w:bCs/>
          <w:spacing w:val="-1"/>
        </w:rPr>
        <w:t>ENDA</w:t>
      </w:r>
      <w:r>
        <w:rPr>
          <w:rFonts w:ascii="Times New Roman" w:hAnsi="Times New Roman"/>
          <w:b/>
          <w:bCs/>
          <w:spacing w:val="1"/>
        </w:rPr>
        <w:t>H</w:t>
      </w:r>
      <w:r>
        <w:rPr>
          <w:rFonts w:ascii="Times New Roman" w:hAnsi="Times New Roman"/>
          <w:b/>
          <w:bCs/>
          <w:spacing w:val="-1"/>
        </w:rPr>
        <w:t>ULUA</w:t>
      </w:r>
      <w:r>
        <w:rPr>
          <w:rFonts w:ascii="Times New Roman" w:hAnsi="Times New Roman"/>
          <w:b/>
          <w:bCs/>
        </w:rPr>
        <w:t>N</w:t>
      </w:r>
    </w:p>
    <w:p w14:paraId="39A546DA" w14:textId="7FE64E2A" w:rsidR="00597657" w:rsidRDefault="008D3DCB" w:rsidP="0029375F">
      <w:pPr>
        <w:widowControl w:val="0"/>
        <w:autoSpaceDE w:val="0"/>
        <w:autoSpaceDN w:val="0"/>
        <w:adjustRightInd w:val="0"/>
        <w:spacing w:after="0" w:line="360" w:lineRule="auto"/>
        <w:ind w:right="72" w:firstLine="720"/>
        <w:jc w:val="both"/>
        <w:rPr>
          <w:rFonts w:ascii="Times New Roman" w:hAnsi="Times New Roman"/>
          <w:spacing w:val="-1"/>
        </w:rPr>
      </w:pPr>
      <w:r w:rsidRPr="008D3DCB">
        <w:rPr>
          <w:rFonts w:ascii="Times New Roman" w:hAnsi="Times New Roman"/>
          <w:spacing w:val="-1"/>
        </w:rPr>
        <w:t xml:space="preserve">Pendidikan merupakan reorganisasi pengalaman dalam meningkatkan kemampuan memimpin pendidikan di masa depan. </w:t>
      </w:r>
      <w:r w:rsidR="00597657" w:rsidRPr="00597657">
        <w:rPr>
          <w:rFonts w:ascii="Times New Roman" w:hAnsi="Times New Roman"/>
          <w:spacing w:val="-1"/>
        </w:rPr>
        <w:t>Pendidikan merupakan salah satu aset terpenting dalam menghadapi tantangan era globalisasi ini. Pendidikan bukan hanya sekedar proses menanamkan atau menambah pengetahuan kepada seseorang (dididik), lebih dari pendidikan dimaksudkan atau diarahkan untuk mengubah perilaku menuju kedewasaan. Saat</w:t>
      </w:r>
      <w:r w:rsidR="00631E26" w:rsidRPr="00631E26">
        <w:rPr>
          <w:rFonts w:ascii="Times New Roman" w:hAnsi="Times New Roman"/>
          <w:color w:val="FFFFFF" w:themeColor="background1"/>
          <w:spacing w:val="-1"/>
        </w:rPr>
        <w:t>n</w:t>
      </w:r>
      <w:r w:rsidR="00597657" w:rsidRPr="00597657">
        <w:rPr>
          <w:rFonts w:ascii="Times New Roman" w:hAnsi="Times New Roman"/>
          <w:spacing w:val="-1"/>
        </w:rPr>
        <w:t>ini</w:t>
      </w:r>
      <w:r w:rsidR="00631E26" w:rsidRPr="00631E26">
        <w:rPr>
          <w:rFonts w:ascii="Times New Roman" w:hAnsi="Times New Roman"/>
          <w:color w:val="FFFFFF" w:themeColor="background1"/>
          <w:spacing w:val="-1"/>
        </w:rPr>
        <w:t>n</w:t>
      </w:r>
      <w:r w:rsidR="00597657" w:rsidRPr="00597657">
        <w:rPr>
          <w:rFonts w:ascii="Times New Roman" w:hAnsi="Times New Roman"/>
          <w:spacing w:val="-1"/>
        </w:rPr>
        <w:t>dunia sedang menghadapi</w:t>
      </w:r>
      <w:r w:rsidR="00631E26" w:rsidRPr="00631E26">
        <w:rPr>
          <w:rFonts w:ascii="Times New Roman" w:hAnsi="Times New Roman"/>
          <w:color w:val="FFFFFF" w:themeColor="background1"/>
          <w:spacing w:val="-1"/>
        </w:rPr>
        <w:t>n</w:t>
      </w:r>
      <w:r w:rsidR="00597657" w:rsidRPr="00597657">
        <w:rPr>
          <w:rFonts w:ascii="Times New Roman" w:hAnsi="Times New Roman"/>
          <w:spacing w:val="-1"/>
        </w:rPr>
        <w:t>tantangan yang</w:t>
      </w:r>
      <w:r w:rsidR="00631E26" w:rsidRPr="00631E26">
        <w:rPr>
          <w:rFonts w:ascii="Times New Roman" w:hAnsi="Times New Roman"/>
          <w:color w:val="FFFFFF" w:themeColor="background1"/>
          <w:spacing w:val="-1"/>
        </w:rPr>
        <w:t>m</w:t>
      </w:r>
      <w:r w:rsidR="00597657" w:rsidRPr="00597657">
        <w:rPr>
          <w:rFonts w:ascii="Times New Roman" w:hAnsi="Times New Roman"/>
          <w:spacing w:val="-1"/>
        </w:rPr>
        <w:t>sangat besar, dunia dihebohkan dengan merebaknya virus corona yang dapat menyebabkan penyakit yang disebut COVID-19, sehingga proses pembelajaran dilakukan di</w:t>
      </w:r>
      <w:r w:rsidR="00631E26" w:rsidRPr="00631E26">
        <w:rPr>
          <w:rFonts w:ascii="Times New Roman" w:hAnsi="Times New Roman"/>
          <w:color w:val="FFFFFF" w:themeColor="background1"/>
          <w:spacing w:val="-1"/>
        </w:rPr>
        <w:t>m</w:t>
      </w:r>
      <w:r w:rsidR="00597657" w:rsidRPr="00597657">
        <w:rPr>
          <w:rFonts w:ascii="Times New Roman" w:hAnsi="Times New Roman"/>
          <w:spacing w:val="-1"/>
        </w:rPr>
        <w:t>rumah</w:t>
      </w:r>
      <w:r w:rsidR="00631E26" w:rsidRPr="00631E26">
        <w:rPr>
          <w:rFonts w:ascii="Times New Roman" w:hAnsi="Times New Roman"/>
          <w:color w:val="FFFFFF" w:themeColor="background1"/>
          <w:spacing w:val="-1"/>
        </w:rPr>
        <w:t>m</w:t>
      </w:r>
      <w:r w:rsidR="00597657" w:rsidRPr="00597657">
        <w:rPr>
          <w:rFonts w:ascii="Times New Roman" w:hAnsi="Times New Roman"/>
          <w:spacing w:val="-1"/>
        </w:rPr>
        <w:t>melalui pembelajaran online/jarak jauh yang tujuannya adalah adalah untuk memutus</w:t>
      </w:r>
      <w:r w:rsidR="00631E26" w:rsidRPr="00631E26">
        <w:rPr>
          <w:rFonts w:ascii="Times New Roman" w:hAnsi="Times New Roman"/>
          <w:color w:val="FFFFFF" w:themeColor="background1"/>
          <w:spacing w:val="-1"/>
        </w:rPr>
        <w:t>n</w:t>
      </w:r>
      <w:r w:rsidR="00597657" w:rsidRPr="00597657">
        <w:rPr>
          <w:rFonts w:ascii="Times New Roman" w:hAnsi="Times New Roman"/>
          <w:spacing w:val="-1"/>
        </w:rPr>
        <w:t>mata</w:t>
      </w:r>
      <w:r w:rsidR="00631E26" w:rsidRPr="00631E26">
        <w:rPr>
          <w:rFonts w:ascii="Times New Roman" w:hAnsi="Times New Roman"/>
          <w:color w:val="FFFFFF" w:themeColor="background1"/>
          <w:spacing w:val="-1"/>
        </w:rPr>
        <w:t>n</w:t>
      </w:r>
      <w:r w:rsidR="00597657" w:rsidRPr="00597657">
        <w:rPr>
          <w:rFonts w:ascii="Times New Roman" w:hAnsi="Times New Roman"/>
          <w:spacing w:val="-1"/>
        </w:rPr>
        <w:t>rantai penularan COVID-19 19. Pembelajaran online memastikan siswa memiliki fleksibilitas</w:t>
      </w:r>
      <w:r w:rsidR="00631E26" w:rsidRPr="00631E26">
        <w:rPr>
          <w:rFonts w:ascii="Times New Roman" w:hAnsi="Times New Roman"/>
          <w:color w:val="FFFFFF" w:themeColor="background1"/>
          <w:spacing w:val="-1"/>
        </w:rPr>
        <w:t>n</w:t>
      </w:r>
      <w:r w:rsidR="00597657" w:rsidRPr="00597657">
        <w:rPr>
          <w:rFonts w:ascii="Times New Roman" w:hAnsi="Times New Roman"/>
          <w:spacing w:val="-1"/>
        </w:rPr>
        <w:t>waktu</w:t>
      </w:r>
      <w:r w:rsidR="00631E26" w:rsidRPr="00631E26">
        <w:rPr>
          <w:rFonts w:ascii="Times New Roman" w:hAnsi="Times New Roman"/>
          <w:color w:val="FFFFFF" w:themeColor="background1"/>
          <w:spacing w:val="-1"/>
        </w:rPr>
        <w:t>n</w:t>
      </w:r>
      <w:r w:rsidR="00597657" w:rsidRPr="00597657">
        <w:rPr>
          <w:rFonts w:ascii="Times New Roman" w:hAnsi="Times New Roman"/>
          <w:spacing w:val="-1"/>
        </w:rPr>
        <w:t>belajar, mereka dapat belajar kapan pun dan di mana pun. Siswa dapat berkomunikasi dengan guru menggunakan berbagai aplikasi seperti ruang kelas, konferensi video, telepon atau live chat, zoom atau grup whatsapp. Pembelajaran ini merupakan inovasi pendidikan yang menjawab tantangan akses sumber belajar yang beragam</w:t>
      </w:r>
      <w:r w:rsidR="008C095C">
        <w:rPr>
          <w:rFonts w:ascii="Times New Roman" w:hAnsi="Times New Roman"/>
          <w:spacing w:val="-1"/>
        </w:rPr>
        <w:t xml:space="preserve"> </w:t>
      </w:r>
      <w:sdt>
        <w:sdtPr>
          <w:rPr>
            <w:rFonts w:ascii="Times New Roman" w:hAnsi="Times New Roman"/>
            <w:color w:val="000000"/>
            <w:spacing w:val="-1"/>
          </w:rPr>
          <w:tag w:val="MENDELEY_CITATION_v3_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"/>
          <w:id w:val="-576205967"/>
          <w:placeholder>
            <w:docPart w:val="DefaultPlaceholder_-1854013440"/>
          </w:placeholder>
        </w:sdtPr>
        <w:sdtEndPr/>
        <w:sdtContent>
          <w:r w:rsidR="00E764BD" w:rsidRPr="00E764BD">
            <w:rPr>
              <w:rFonts w:ascii="Times New Roman" w:hAnsi="Times New Roman"/>
              <w:color w:val="000000"/>
              <w:spacing w:val="-1"/>
            </w:rPr>
            <w:t>(Nakayama et al., 2007)</w:t>
          </w:r>
        </w:sdtContent>
      </w:sdt>
      <w:r w:rsidR="00597657" w:rsidRPr="00597657">
        <w:rPr>
          <w:rFonts w:ascii="Times New Roman" w:hAnsi="Times New Roman"/>
          <w:spacing w:val="-1"/>
        </w:rPr>
        <w:t xml:space="preserve">. </w:t>
      </w:r>
    </w:p>
    <w:p w14:paraId="6F2C4681" w14:textId="7E2BB83E" w:rsidR="00597657" w:rsidRDefault="00597657" w:rsidP="0029375F">
      <w:pPr>
        <w:widowControl w:val="0"/>
        <w:autoSpaceDE w:val="0"/>
        <w:autoSpaceDN w:val="0"/>
        <w:adjustRightInd w:val="0"/>
        <w:spacing w:after="0" w:line="360" w:lineRule="auto"/>
        <w:ind w:right="72" w:firstLine="720"/>
        <w:jc w:val="both"/>
        <w:rPr>
          <w:rFonts w:ascii="Times New Roman" w:hAnsi="Times New Roman"/>
          <w:spacing w:val="-1"/>
        </w:rPr>
      </w:pPr>
      <w:r w:rsidRPr="00597657">
        <w:rPr>
          <w:rFonts w:ascii="Times New Roman" w:hAnsi="Times New Roman"/>
          <w:spacing w:val="-1"/>
        </w:rPr>
        <w:t>Penyelenggaraan pendidikan jasmani di sekolah yang semula dilakukan secara tatap muka, kini berlangsung secara online/jarak jauh dari rumah. Latihan adalah suatu proses pembelajaran melalui aktivitas fisik, yang tujuannya untuk</w:t>
      </w:r>
      <w:r w:rsidR="00631E26" w:rsidRPr="00631E26">
        <w:rPr>
          <w:rFonts w:ascii="Times New Roman" w:hAnsi="Times New Roman"/>
          <w:color w:val="FFFFFF" w:themeColor="background1"/>
          <w:spacing w:val="-1"/>
        </w:rPr>
        <w:t>m</w:t>
      </w:r>
      <w:r w:rsidRPr="00597657">
        <w:rPr>
          <w:rFonts w:ascii="Times New Roman" w:hAnsi="Times New Roman"/>
          <w:spacing w:val="-1"/>
        </w:rPr>
        <w:t>meningkatkan kondisi fisik, mengembangkan</w:t>
      </w:r>
      <w:r w:rsidR="00631E26" w:rsidRPr="00631E26">
        <w:rPr>
          <w:rFonts w:ascii="Times New Roman" w:hAnsi="Times New Roman"/>
          <w:color w:val="FFFFFF" w:themeColor="background1"/>
          <w:spacing w:val="-1"/>
        </w:rPr>
        <w:t>m</w:t>
      </w:r>
      <w:r w:rsidRPr="00597657">
        <w:rPr>
          <w:rFonts w:ascii="Times New Roman" w:hAnsi="Times New Roman"/>
          <w:spacing w:val="-1"/>
        </w:rPr>
        <w:t>keterampilan</w:t>
      </w:r>
      <w:r w:rsidR="00631E26" w:rsidRPr="00631E26">
        <w:rPr>
          <w:rFonts w:ascii="Times New Roman" w:hAnsi="Times New Roman"/>
          <w:color w:val="FFFFFF" w:themeColor="background1"/>
          <w:spacing w:val="-1"/>
        </w:rPr>
        <w:t>m</w:t>
      </w:r>
      <w:r w:rsidRPr="00597657">
        <w:rPr>
          <w:rFonts w:ascii="Times New Roman" w:hAnsi="Times New Roman"/>
          <w:spacing w:val="-1"/>
        </w:rPr>
        <w:t>motorik, pengetahuan dan perilaku pola hidup sehat dan aktif, kecerdasan emosional dan keterampilan olahraga</w:t>
      </w:r>
      <w:r w:rsidR="008C095C">
        <w:rPr>
          <w:rFonts w:ascii="Times New Roman" w:hAnsi="Times New Roman"/>
          <w:spacing w:val="-1"/>
        </w:rPr>
        <w:t xml:space="preserve"> </w:t>
      </w:r>
      <w:sdt>
        <w:sdtPr>
          <w:rPr>
            <w:rFonts w:ascii="Times New Roman" w:hAnsi="Times New Roman"/>
            <w:color w:val="000000"/>
            <w:spacing w:val="-1"/>
          </w:rPr>
          <w:tag w:val="MENDELEY_CITATION_v3_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"/>
          <w:id w:val="223720873"/>
          <w:placeholder>
            <w:docPart w:val="DefaultPlaceholder_-1854013440"/>
          </w:placeholder>
        </w:sdtPr>
        <w:sdtEndPr/>
        <w:sdtContent>
          <w:r w:rsidR="00E764BD" w:rsidRPr="00E764BD">
            <w:rPr>
              <w:rFonts w:ascii="Times New Roman" w:hAnsi="Times New Roman"/>
              <w:color w:val="000000"/>
              <w:spacing w:val="-1"/>
            </w:rPr>
            <w:t>(Purna et al., 2020; Suherman, 2018; Utama, 2011)</w:t>
          </w:r>
        </w:sdtContent>
      </w:sdt>
      <w:r w:rsidRPr="00597657">
        <w:rPr>
          <w:rFonts w:ascii="Times New Roman" w:hAnsi="Times New Roman"/>
          <w:spacing w:val="-1"/>
        </w:rPr>
        <w:t>. Pendidikan jasmani diartikan sebagai pendidikan dan melalui gerak, serta harus dilaksanakan dengan benar agar bermakna bagi siswa. Menurut</w:t>
      </w:r>
      <w:r w:rsidR="00BA430F">
        <w:rPr>
          <w:rFonts w:ascii="Times New Roman" w:hAnsi="Times New Roman"/>
          <w:spacing w:val="-1"/>
        </w:rPr>
        <w:t xml:space="preserve"> </w:t>
      </w:r>
      <w:sdt>
        <w:sdtPr>
          <w:rPr>
            <w:rFonts w:ascii="Times New Roman" w:hAnsi="Times New Roman"/>
            <w:color w:val="000000"/>
            <w:spacing w:val="-1"/>
          </w:rPr>
          <w:tag w:val="MENDELEY_CITATION_v3_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"/>
          <w:id w:val="1813754479"/>
          <w:placeholder>
            <w:docPart w:val="DefaultPlaceholder_-1854013440"/>
          </w:placeholder>
        </w:sdtPr>
        <w:sdtEndPr/>
        <w:sdtContent>
          <w:r w:rsidR="00E764BD" w:rsidRPr="00E764BD">
            <w:rPr>
              <w:rFonts w:ascii="Times New Roman" w:hAnsi="Times New Roman"/>
              <w:color w:val="000000"/>
              <w:spacing w:val="-1"/>
            </w:rPr>
            <w:t>Supriyadi (2018)</w:t>
          </w:r>
        </w:sdtContent>
      </w:sdt>
      <w:r w:rsidRPr="00597657">
        <w:rPr>
          <w:rFonts w:ascii="Times New Roman" w:hAnsi="Times New Roman"/>
          <w:spacing w:val="-1"/>
        </w:rPr>
        <w:t>, metode latihan adalah metode deduktif atau metode perintah dengan berbagai tugas, demonstrasi, dan latihan adalah program pembelajaran yang memberkan perhatian</w:t>
      </w:r>
      <w:r w:rsidR="00631E26" w:rsidRPr="00631E26">
        <w:rPr>
          <w:rFonts w:ascii="Times New Roman" w:hAnsi="Times New Roman"/>
          <w:color w:val="FFFFFF" w:themeColor="background1"/>
          <w:spacing w:val="-1"/>
        </w:rPr>
        <w:t>n</w:t>
      </w:r>
      <w:r w:rsidRPr="00597657">
        <w:rPr>
          <w:rFonts w:ascii="Times New Roman" w:hAnsi="Times New Roman"/>
          <w:spacing w:val="-1"/>
        </w:rPr>
        <w:t>yang proporsional dan cukup pada bidang pembelajaran yaitu psikomotorik, kognitif. dan afektif.</w:t>
      </w:r>
    </w:p>
    <w:p w14:paraId="56D64CE9" w14:textId="77777777" w:rsidR="00597657" w:rsidRDefault="00597657" w:rsidP="00EB5976">
      <w:pPr>
        <w:widowControl w:val="0"/>
        <w:autoSpaceDE w:val="0"/>
        <w:autoSpaceDN w:val="0"/>
        <w:adjustRightInd w:val="0"/>
        <w:spacing w:after="0" w:line="360" w:lineRule="auto"/>
        <w:ind w:right="72" w:firstLine="720"/>
        <w:jc w:val="both"/>
        <w:rPr>
          <w:rFonts w:ascii="Times New Roman" w:hAnsi="Times New Roman"/>
          <w:spacing w:val="-1"/>
        </w:rPr>
      </w:pPr>
      <w:r w:rsidRPr="00597657">
        <w:rPr>
          <w:rFonts w:ascii="Times New Roman" w:hAnsi="Times New Roman"/>
          <w:spacing w:val="-1"/>
        </w:rPr>
        <w:t>Berdasarkan penjelasan di atas tentu sangat berbeda dengan pembelajaran tatap muka di sekolah. Pembelajaran di rumah adalah proses pembelajaran yang menggunakan sistem online, sedangkan pendidikan sekolah adalah proses pembelajaran yang berlangsung langsung di sekolah. Selama homeschooling, kebiasaan yang biasanya dilakukan siswa di sekolah mulai berubah. Tidak ada lagi bersosialisasi dengan teman, tidak ada lagi bermain, berdebat atau bekerja dengan teman. Saat belajar di rumah, semua aktivitas di luar ruangan dibatasi. Di masa pandemi ini, kita belajar hanya dengan melihat layar ponsel atau laptop lalu chatting online menggunakan berbagai platform pembelajaran online yang terus berkembang.</w:t>
      </w:r>
    </w:p>
    <w:p w14:paraId="435E2C84" w14:textId="288A25BB" w:rsidR="00EB5976" w:rsidRDefault="00EB5976" w:rsidP="00EB5976">
      <w:pPr>
        <w:widowControl w:val="0"/>
        <w:autoSpaceDE w:val="0"/>
        <w:autoSpaceDN w:val="0"/>
        <w:adjustRightInd w:val="0"/>
        <w:spacing w:after="0" w:line="360" w:lineRule="auto"/>
        <w:ind w:right="72" w:firstLine="720"/>
        <w:jc w:val="both"/>
        <w:rPr>
          <w:rFonts w:ascii="Times New Roman" w:hAnsi="Times New Roman"/>
          <w:spacing w:val="-1"/>
        </w:rPr>
      </w:pPr>
      <w:r w:rsidRPr="00EB5976">
        <w:rPr>
          <w:rFonts w:ascii="Times New Roman" w:hAnsi="Times New Roman"/>
          <w:spacing w:val="-1"/>
        </w:rPr>
        <w:t xml:space="preserve">Pembiasaan terhadap proses pembelajaran yang baru juga dapat mempengaruhi hasil belajar siswa, hal tersebut merupakan keterampilan yang dimiliki siswa setelah mengalami pembelajaran dalam proses pembelajaran, sehingga diperlukan gambaran tentang analisis pembelajaran online penjasorkes, sehingga penerapan pembelajaran penjasorkes perlu dilakukan. pendidikan jasmani memungkinkan pembelajaran dilakukan lebih baik lagi. Berdasarkan asumsi di atas, diperlukan jawaban atas permasalahan yang telah diuraikan sebelumnya, sehingga </w:t>
      </w:r>
      <w:r w:rsidRPr="00EB5976">
        <w:rPr>
          <w:rFonts w:ascii="Times New Roman" w:hAnsi="Times New Roman"/>
          <w:spacing w:val="-1"/>
        </w:rPr>
        <w:lastRenderedPageBreak/>
        <w:t>perlu dilakukan kajian yang lebih mendalam melalui survei berjudul “Analisis Pendidikan Jasmani Online Pada Siswa Kelas XI SMA Negeri 12 Pekanbaru”.</w:t>
      </w:r>
    </w:p>
    <w:p w14:paraId="373A25A3" w14:textId="4CC2B941" w:rsidR="00377BAD" w:rsidRDefault="00377BAD" w:rsidP="0029375F">
      <w:pPr>
        <w:widowControl w:val="0"/>
        <w:autoSpaceDE w:val="0"/>
        <w:autoSpaceDN w:val="0"/>
        <w:adjustRightInd w:val="0"/>
        <w:spacing w:after="0" w:line="360" w:lineRule="auto"/>
        <w:ind w:right="72"/>
        <w:jc w:val="both"/>
        <w:rPr>
          <w:rFonts w:ascii="Times New Roman" w:hAnsi="Times New Roman"/>
          <w:spacing w:val="-1"/>
        </w:rPr>
      </w:pPr>
    </w:p>
    <w:p w14:paraId="6549C0B0" w14:textId="41919AE7" w:rsidR="00377BAD" w:rsidRPr="0001782F" w:rsidRDefault="0001782F" w:rsidP="0029375F">
      <w:pPr>
        <w:widowControl w:val="0"/>
        <w:autoSpaceDE w:val="0"/>
        <w:autoSpaceDN w:val="0"/>
        <w:adjustRightInd w:val="0"/>
        <w:spacing w:after="0" w:line="360" w:lineRule="auto"/>
        <w:ind w:right="72"/>
        <w:jc w:val="both"/>
        <w:rPr>
          <w:rFonts w:ascii="Times New Roman" w:hAnsi="Times New Roman"/>
          <w:b/>
          <w:bCs/>
          <w:spacing w:val="-1"/>
        </w:rPr>
      </w:pPr>
      <w:r>
        <w:rPr>
          <w:rFonts w:ascii="Times New Roman" w:hAnsi="Times New Roman"/>
          <w:b/>
          <w:bCs/>
          <w:spacing w:val="-1"/>
        </w:rPr>
        <w:t>METODE</w:t>
      </w:r>
    </w:p>
    <w:p w14:paraId="5DBF9584" w14:textId="4EC5A53C" w:rsidR="00377BAD" w:rsidRPr="00377BAD" w:rsidRDefault="00EB5976" w:rsidP="0029375F">
      <w:pPr>
        <w:widowControl w:val="0"/>
        <w:autoSpaceDE w:val="0"/>
        <w:autoSpaceDN w:val="0"/>
        <w:adjustRightInd w:val="0"/>
        <w:spacing w:after="0" w:line="360" w:lineRule="auto"/>
        <w:ind w:right="72" w:firstLine="720"/>
        <w:jc w:val="both"/>
        <w:rPr>
          <w:rFonts w:ascii="Times New Roman" w:hAnsi="Times New Roman"/>
          <w:spacing w:val="-1"/>
        </w:rPr>
      </w:pPr>
      <w:r w:rsidRPr="00EB5976">
        <w:rPr>
          <w:rFonts w:ascii="Times New Roman" w:hAnsi="Times New Roman"/>
          <w:spacing w:val="-1"/>
        </w:rPr>
        <w:t>Penelitian ini</w:t>
      </w:r>
      <w:r w:rsidR="0086595E" w:rsidRPr="008D3702">
        <w:rPr>
          <w:rFonts w:ascii="Times New Roman" w:hAnsi="Times New Roman"/>
          <w:color w:val="FFFFFF" w:themeColor="background1"/>
          <w:spacing w:val="-1"/>
        </w:rPr>
        <w:t>n</w:t>
      </w:r>
      <w:r w:rsidRPr="00EB5976">
        <w:rPr>
          <w:rFonts w:ascii="Times New Roman" w:hAnsi="Times New Roman"/>
          <w:spacing w:val="-1"/>
        </w:rPr>
        <w:t>menggunakan</w:t>
      </w:r>
      <w:r w:rsidR="0086595E" w:rsidRPr="008D3702">
        <w:rPr>
          <w:rFonts w:ascii="Times New Roman" w:hAnsi="Times New Roman"/>
          <w:color w:val="FFFFFF" w:themeColor="background1"/>
          <w:spacing w:val="-1"/>
        </w:rPr>
        <w:t>m</w:t>
      </w:r>
      <w:r w:rsidRPr="00EB5976">
        <w:rPr>
          <w:rFonts w:ascii="Times New Roman" w:hAnsi="Times New Roman"/>
          <w:spacing w:val="-1"/>
        </w:rPr>
        <w:t>metode penelitian</w:t>
      </w:r>
      <w:r w:rsidR="0086595E" w:rsidRPr="008D3702">
        <w:rPr>
          <w:rFonts w:ascii="Times New Roman" w:hAnsi="Times New Roman"/>
          <w:color w:val="FFFFFF" w:themeColor="background1"/>
          <w:spacing w:val="-1"/>
        </w:rPr>
        <w:t>m</w:t>
      </w:r>
      <w:r w:rsidRPr="00EB5976">
        <w:rPr>
          <w:rFonts w:ascii="Times New Roman" w:hAnsi="Times New Roman"/>
          <w:spacing w:val="-1"/>
        </w:rPr>
        <w:t>deskriptif kuantitatif yang</w:t>
      </w:r>
      <w:r w:rsidR="0086595E" w:rsidRPr="008D3702">
        <w:rPr>
          <w:rFonts w:ascii="Times New Roman" w:hAnsi="Times New Roman"/>
          <w:color w:val="FFFFFF" w:themeColor="background1"/>
          <w:spacing w:val="-1"/>
        </w:rPr>
        <w:t>m</w:t>
      </w:r>
      <w:r w:rsidRPr="00EB5976">
        <w:rPr>
          <w:rFonts w:ascii="Times New Roman" w:hAnsi="Times New Roman"/>
          <w:spacing w:val="-1"/>
        </w:rPr>
        <w:t>mana perolehan</w:t>
      </w:r>
      <w:r w:rsidR="0086595E" w:rsidRPr="008D3702">
        <w:rPr>
          <w:rFonts w:ascii="Times New Roman" w:hAnsi="Times New Roman"/>
          <w:color w:val="FFFFFF" w:themeColor="background1"/>
          <w:spacing w:val="-1"/>
        </w:rPr>
        <w:t>n</w:t>
      </w:r>
      <w:r w:rsidRPr="00EB5976">
        <w:rPr>
          <w:rFonts w:ascii="Times New Roman" w:hAnsi="Times New Roman"/>
          <w:spacing w:val="-1"/>
        </w:rPr>
        <w:t xml:space="preserve">data dari angka lalu dijabarkan sesuai realita yang diperoleh dilapangan dengan mengumpulkan informasi dan mencari gambaran </w:t>
      </w:r>
      <w:sdt>
        <w:sdtPr>
          <w:rPr>
            <w:rFonts w:ascii="Times New Roman" w:hAnsi="Times New Roman"/>
            <w:color w:val="000000"/>
            <w:spacing w:val="-1"/>
          </w:rPr>
          <w:tag w:val="MENDELEY_CITATION_v3_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"/>
          <w:id w:val="1946578554"/>
          <w:placeholder>
            <w:docPart w:val="DefaultPlaceholder_-1854013440"/>
          </w:placeholder>
        </w:sdtPr>
        <w:sdtEndPr/>
        <w:sdtContent>
          <w:r w:rsidR="00E764BD" w:rsidRPr="00E764BD">
            <w:rPr>
              <w:rFonts w:ascii="Times New Roman" w:hAnsi="Times New Roman"/>
              <w:color w:val="000000"/>
              <w:spacing w:val="-1"/>
            </w:rPr>
            <w:t>(Sugiyono, 2019)</w:t>
          </w:r>
        </w:sdtContent>
      </w:sdt>
      <w:r w:rsidRPr="00EB5976">
        <w:rPr>
          <w:rFonts w:ascii="Times New Roman" w:hAnsi="Times New Roman"/>
          <w:spacing w:val="-1"/>
        </w:rPr>
        <w:t xml:space="preserve">. Pemilihan sampel penelitian menggunakan teknik sampling berstrata atau sampling bertigkat (stratified sampling) </w:t>
      </w:r>
      <w:sdt>
        <w:sdtPr>
          <w:rPr>
            <w:rFonts w:ascii="Times New Roman" w:hAnsi="Times New Roman"/>
            <w:color w:val="000000"/>
            <w:spacing w:val="-1"/>
          </w:rPr>
          <w:tag w:val="MENDELEY_CITATION_v3_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"/>
          <w:id w:val="-1064180506"/>
          <w:placeholder>
            <w:docPart w:val="DefaultPlaceholder_-1854013440"/>
          </w:placeholder>
        </w:sdtPr>
        <w:sdtEndPr/>
        <w:sdtContent>
          <w:r w:rsidR="00E764BD" w:rsidRPr="00E764BD">
            <w:rPr>
              <w:rFonts w:ascii="Times New Roman" w:hAnsi="Times New Roman"/>
              <w:color w:val="000000"/>
              <w:spacing w:val="-1"/>
            </w:rPr>
            <w:t>(Arikunto, 2013)</w:t>
          </w:r>
        </w:sdtContent>
      </w:sdt>
      <w:r w:rsidRPr="00EB5976">
        <w:rPr>
          <w:rFonts w:ascii="Times New Roman" w:hAnsi="Times New Roman"/>
          <w:spacing w:val="-1"/>
        </w:rPr>
        <w:t>. Karena subjek populasi yang diteliti 356 siswa maka diambil 15% dari jumlah keseluruhan siswa kelas XI SMA Negeri 12 Pekanbaru berjumlah 54 siswa yang telah dipilih dengan pertimbangan tertentu. Data diperoleh</w:t>
      </w:r>
      <w:r w:rsidR="009D46E5" w:rsidRPr="009D46E5">
        <w:rPr>
          <w:rFonts w:ascii="Times New Roman" w:hAnsi="Times New Roman"/>
          <w:color w:val="FFFFFF" w:themeColor="background1"/>
          <w:spacing w:val="-1"/>
        </w:rPr>
        <w:t>m</w:t>
      </w:r>
      <w:r w:rsidRPr="00EB5976">
        <w:rPr>
          <w:rFonts w:ascii="Times New Roman" w:hAnsi="Times New Roman"/>
          <w:spacing w:val="-1"/>
        </w:rPr>
        <w:t>melalui dengan menggunakan</w:t>
      </w:r>
      <w:r w:rsidR="009D46E5" w:rsidRPr="009D46E5">
        <w:rPr>
          <w:rFonts w:ascii="Times New Roman" w:hAnsi="Times New Roman"/>
          <w:color w:val="FFFFFF" w:themeColor="background1"/>
          <w:spacing w:val="-1"/>
        </w:rPr>
        <w:t>n</w:t>
      </w:r>
      <w:r w:rsidRPr="00EB5976">
        <w:rPr>
          <w:rFonts w:ascii="Times New Roman" w:hAnsi="Times New Roman"/>
          <w:spacing w:val="-1"/>
        </w:rPr>
        <w:t>metode survei dan</w:t>
      </w:r>
      <w:r w:rsidR="009D46E5" w:rsidRPr="009D46E5">
        <w:rPr>
          <w:rFonts w:ascii="Times New Roman" w:hAnsi="Times New Roman"/>
          <w:color w:val="FFFFFF" w:themeColor="background1"/>
          <w:spacing w:val="-1"/>
        </w:rPr>
        <w:t>n</w:t>
      </w:r>
      <w:r w:rsidRPr="00EB5976">
        <w:rPr>
          <w:rFonts w:ascii="Times New Roman" w:hAnsi="Times New Roman"/>
          <w:spacing w:val="-1"/>
        </w:rPr>
        <w:t>teknik pengumpulan</w:t>
      </w:r>
      <w:r w:rsidR="009D46E5" w:rsidRPr="009D46E5">
        <w:rPr>
          <w:rFonts w:ascii="Times New Roman" w:hAnsi="Times New Roman"/>
          <w:color w:val="FFFFFF" w:themeColor="background1"/>
          <w:spacing w:val="-1"/>
        </w:rPr>
        <w:t>m</w:t>
      </w:r>
      <w:r w:rsidRPr="00EB5976">
        <w:rPr>
          <w:rFonts w:ascii="Times New Roman" w:hAnsi="Times New Roman"/>
          <w:spacing w:val="-1"/>
        </w:rPr>
        <w:t>data menggunakan angket yang diwujudkan dalam bentuk pernyataan dalam skala likkert. Teknik analisis data yang menggunakan uji validitas dan reabilitas sebesar 0,926, selanjutnya menganalisis hasil data penelitian menggunakan statistik deskriptif kuantitatif dengan persentase sehingga dapat ditarik suatu kesimpulan dengan menggunakan 5 kategori</w:t>
      </w:r>
      <w:r w:rsidR="00377BAD" w:rsidRPr="00377BAD">
        <w:rPr>
          <w:rFonts w:ascii="Times New Roman" w:hAnsi="Times New Roman"/>
          <w:spacing w:val="-1"/>
        </w:rPr>
        <w:t>.</w:t>
      </w:r>
    </w:p>
    <w:p w14:paraId="19D7D84D" w14:textId="77777777" w:rsidR="00377BAD" w:rsidRPr="00377BAD" w:rsidRDefault="00377BAD" w:rsidP="0029375F">
      <w:pPr>
        <w:widowControl w:val="0"/>
        <w:autoSpaceDE w:val="0"/>
        <w:autoSpaceDN w:val="0"/>
        <w:adjustRightInd w:val="0"/>
        <w:spacing w:after="0" w:line="360" w:lineRule="auto"/>
        <w:ind w:right="72"/>
        <w:jc w:val="both"/>
        <w:rPr>
          <w:rFonts w:ascii="Times New Roman" w:hAnsi="Times New Roman"/>
          <w:spacing w:val="-1"/>
        </w:rPr>
      </w:pPr>
    </w:p>
    <w:p w14:paraId="587213E1" w14:textId="16D7A168" w:rsidR="00377BAD" w:rsidRPr="0029375F" w:rsidRDefault="00377BAD" w:rsidP="0029375F">
      <w:pPr>
        <w:widowControl w:val="0"/>
        <w:autoSpaceDE w:val="0"/>
        <w:autoSpaceDN w:val="0"/>
        <w:adjustRightInd w:val="0"/>
        <w:spacing w:after="0" w:line="360" w:lineRule="auto"/>
        <w:ind w:right="72"/>
        <w:jc w:val="both"/>
        <w:rPr>
          <w:rFonts w:ascii="Times New Roman" w:hAnsi="Times New Roman"/>
          <w:b/>
          <w:bCs/>
          <w:spacing w:val="-1"/>
        </w:rPr>
      </w:pPr>
      <w:r w:rsidRPr="0029375F">
        <w:rPr>
          <w:rFonts w:ascii="Times New Roman" w:hAnsi="Times New Roman"/>
          <w:b/>
          <w:bCs/>
          <w:spacing w:val="-1"/>
        </w:rPr>
        <w:t>HASIL DAN PEMBAHASAN</w:t>
      </w:r>
    </w:p>
    <w:p w14:paraId="7933B176" w14:textId="6CBBB859" w:rsidR="004D5653" w:rsidRDefault="004D5653" w:rsidP="004D5653">
      <w:pPr>
        <w:spacing w:after="0" w:line="360" w:lineRule="auto"/>
        <w:ind w:firstLine="720"/>
        <w:jc w:val="both"/>
        <w:rPr>
          <w:rFonts w:ascii="Times New Roman" w:hAnsi="Times New Roman"/>
          <w:sz w:val="24"/>
          <w:szCs w:val="24"/>
        </w:rPr>
      </w:pPr>
      <w:r w:rsidRPr="00D31FF7">
        <w:rPr>
          <w:rFonts w:ascii="Times New Roman" w:hAnsi="Times New Roman"/>
          <w:sz w:val="24"/>
          <w:szCs w:val="24"/>
        </w:rPr>
        <w:t>Dari hasil</w:t>
      </w:r>
      <w:r w:rsidR="009D46E5" w:rsidRPr="009D46E5">
        <w:rPr>
          <w:rFonts w:ascii="Times New Roman" w:hAnsi="Times New Roman"/>
          <w:color w:val="FFFFFF" w:themeColor="background1"/>
          <w:sz w:val="24"/>
          <w:szCs w:val="24"/>
        </w:rPr>
        <w:t>m</w:t>
      </w:r>
      <w:r w:rsidR="009D46E5">
        <w:rPr>
          <w:rFonts w:ascii="Times New Roman" w:hAnsi="Times New Roman"/>
          <w:sz w:val="24"/>
          <w:szCs w:val="24"/>
        </w:rPr>
        <w:t>a</w:t>
      </w:r>
      <w:r w:rsidRPr="00D31FF7">
        <w:rPr>
          <w:rFonts w:ascii="Times New Roman" w:hAnsi="Times New Roman"/>
          <w:sz w:val="24"/>
          <w:szCs w:val="24"/>
        </w:rPr>
        <w:t>nalisis data</w:t>
      </w:r>
      <w:r w:rsidR="009D46E5" w:rsidRPr="009D46E5">
        <w:rPr>
          <w:rFonts w:ascii="Times New Roman" w:hAnsi="Times New Roman"/>
          <w:color w:val="FFFFFF" w:themeColor="background1"/>
          <w:sz w:val="24"/>
          <w:szCs w:val="24"/>
        </w:rPr>
        <w:t>n</w:t>
      </w:r>
      <w:r w:rsidRPr="00D31FF7">
        <w:rPr>
          <w:rFonts w:ascii="Times New Roman" w:hAnsi="Times New Roman"/>
          <w:sz w:val="24"/>
          <w:szCs w:val="24"/>
        </w:rPr>
        <w:t>penelitian yang</w:t>
      </w:r>
      <w:r w:rsidR="009D46E5" w:rsidRPr="009D46E5">
        <w:rPr>
          <w:rFonts w:ascii="Times New Roman" w:hAnsi="Times New Roman"/>
          <w:color w:val="FFFFFF" w:themeColor="background1"/>
          <w:sz w:val="24"/>
          <w:szCs w:val="24"/>
        </w:rPr>
        <w:t>m</w:t>
      </w:r>
      <w:r w:rsidRPr="00D31FF7">
        <w:rPr>
          <w:rFonts w:ascii="Times New Roman" w:hAnsi="Times New Roman"/>
          <w:sz w:val="24"/>
          <w:szCs w:val="24"/>
        </w:rPr>
        <w:t>dilakukan maka</w:t>
      </w:r>
      <w:r w:rsidR="009D46E5" w:rsidRPr="009D46E5">
        <w:rPr>
          <w:rFonts w:ascii="Times New Roman" w:hAnsi="Times New Roman"/>
          <w:color w:val="FFFFFF" w:themeColor="background1"/>
          <w:sz w:val="24"/>
          <w:szCs w:val="24"/>
        </w:rPr>
        <w:t>n</w:t>
      </w:r>
      <w:r w:rsidRPr="00D31FF7">
        <w:rPr>
          <w:rFonts w:ascii="Times New Roman" w:hAnsi="Times New Roman"/>
          <w:sz w:val="24"/>
          <w:szCs w:val="24"/>
        </w:rPr>
        <w:t>dapat dideskripsikan</w:t>
      </w:r>
      <w:r w:rsidR="009D46E5" w:rsidRPr="009D46E5">
        <w:rPr>
          <w:rFonts w:ascii="Times New Roman" w:hAnsi="Times New Roman"/>
          <w:color w:val="FFFFFF" w:themeColor="background1"/>
          <w:sz w:val="24"/>
          <w:szCs w:val="24"/>
        </w:rPr>
        <w:t>m</w:t>
      </w:r>
      <w:r w:rsidRPr="00D31FF7">
        <w:rPr>
          <w:rFonts w:ascii="Times New Roman" w:hAnsi="Times New Roman"/>
          <w:sz w:val="24"/>
          <w:szCs w:val="24"/>
        </w:rPr>
        <w:t>dalam bentuk tabel 1 sebagai berikut:</w:t>
      </w:r>
    </w:p>
    <w:p w14:paraId="4F2BF746" w14:textId="77777777" w:rsidR="004D5653" w:rsidRPr="00D31FF7" w:rsidRDefault="004D5653" w:rsidP="004D5653">
      <w:pPr>
        <w:spacing w:after="0" w:line="360" w:lineRule="auto"/>
        <w:jc w:val="center"/>
        <w:rPr>
          <w:rFonts w:ascii="Times New Roman" w:hAnsi="Times New Roman"/>
          <w:sz w:val="24"/>
          <w:szCs w:val="24"/>
        </w:rPr>
      </w:pPr>
      <w:r>
        <w:rPr>
          <w:rFonts w:ascii="Times New Roman" w:hAnsi="Times New Roman"/>
          <w:sz w:val="24"/>
          <w:szCs w:val="24"/>
        </w:rPr>
        <w:t>Tabel 1. Analisis pembelajaran daring penjasorkes</w:t>
      </w:r>
    </w:p>
    <w:tbl>
      <w:tblPr>
        <w:tblW w:w="9085" w:type="dxa"/>
        <w:tblBorders>
          <w:top w:val="single" w:sz="4" w:space="0" w:color="auto"/>
          <w:bottom w:val="single" w:sz="4" w:space="0" w:color="auto"/>
          <w:insideH w:val="single" w:sz="4" w:space="0" w:color="auto"/>
        </w:tblBorders>
        <w:tblLook w:val="04A0" w:firstRow="1" w:lastRow="0" w:firstColumn="1" w:lastColumn="0" w:noHBand="0" w:noVBand="1"/>
      </w:tblPr>
      <w:tblGrid>
        <w:gridCol w:w="1671"/>
        <w:gridCol w:w="626"/>
        <w:gridCol w:w="627"/>
        <w:gridCol w:w="568"/>
        <w:gridCol w:w="601"/>
        <w:gridCol w:w="601"/>
        <w:gridCol w:w="601"/>
        <w:gridCol w:w="601"/>
        <w:gridCol w:w="594"/>
        <w:gridCol w:w="7"/>
        <w:gridCol w:w="563"/>
        <w:gridCol w:w="600"/>
        <w:gridCol w:w="7"/>
        <w:gridCol w:w="814"/>
        <w:gridCol w:w="7"/>
        <w:gridCol w:w="729"/>
      </w:tblGrid>
      <w:tr w:rsidR="004D5653" w:rsidRPr="008A1202" w14:paraId="79F5C0B4" w14:textId="77777777" w:rsidTr="004D5653">
        <w:trPr>
          <w:trHeight w:val="300"/>
        </w:trPr>
        <w:tc>
          <w:tcPr>
            <w:tcW w:w="1671" w:type="dxa"/>
            <w:vMerge w:val="restart"/>
            <w:shd w:val="clear" w:color="auto" w:fill="auto"/>
            <w:noWrap/>
            <w:vAlign w:val="center"/>
            <w:hideMark/>
          </w:tcPr>
          <w:p w14:paraId="64BA1890" w14:textId="77777777" w:rsidR="004D5653" w:rsidRPr="008A1202" w:rsidRDefault="004D5653" w:rsidP="000D7061">
            <w:pPr>
              <w:spacing w:after="0" w:line="240" w:lineRule="auto"/>
              <w:jc w:val="center"/>
              <w:rPr>
                <w:rFonts w:ascii="Times New Roman" w:hAnsi="Times New Roman"/>
                <w:b/>
                <w:bCs/>
                <w:color w:val="000000"/>
              </w:rPr>
            </w:pPr>
            <w:r w:rsidRPr="008A1202">
              <w:rPr>
                <w:rFonts w:ascii="Times New Roman" w:hAnsi="Times New Roman"/>
                <w:b/>
                <w:bCs/>
                <w:color w:val="000000"/>
              </w:rPr>
              <w:t>INDIKATOR</w:t>
            </w:r>
          </w:p>
        </w:tc>
        <w:tc>
          <w:tcPr>
            <w:tcW w:w="1253" w:type="dxa"/>
            <w:gridSpan w:val="2"/>
            <w:shd w:val="clear" w:color="auto" w:fill="auto"/>
            <w:noWrap/>
            <w:vAlign w:val="center"/>
            <w:hideMark/>
          </w:tcPr>
          <w:p w14:paraId="524D27E0" w14:textId="77777777" w:rsidR="004D5653" w:rsidRPr="008A1202" w:rsidRDefault="004D5653" w:rsidP="000D7061">
            <w:pPr>
              <w:spacing w:after="0" w:line="240" w:lineRule="auto"/>
              <w:jc w:val="center"/>
              <w:rPr>
                <w:rFonts w:ascii="Times New Roman" w:hAnsi="Times New Roman"/>
                <w:b/>
                <w:bCs/>
                <w:color w:val="000000"/>
              </w:rPr>
            </w:pPr>
            <w:r w:rsidRPr="008A1202">
              <w:rPr>
                <w:rFonts w:ascii="Times New Roman" w:hAnsi="Times New Roman"/>
                <w:b/>
                <w:bCs/>
                <w:color w:val="000000"/>
              </w:rPr>
              <w:t>SS</w:t>
            </w:r>
          </w:p>
        </w:tc>
        <w:tc>
          <w:tcPr>
            <w:tcW w:w="1169" w:type="dxa"/>
            <w:gridSpan w:val="2"/>
            <w:shd w:val="clear" w:color="auto" w:fill="auto"/>
            <w:noWrap/>
            <w:vAlign w:val="center"/>
            <w:hideMark/>
          </w:tcPr>
          <w:p w14:paraId="74FF94DD" w14:textId="77777777" w:rsidR="004D5653" w:rsidRPr="008A1202" w:rsidRDefault="004D5653" w:rsidP="000D7061">
            <w:pPr>
              <w:spacing w:after="0" w:line="240" w:lineRule="auto"/>
              <w:jc w:val="center"/>
              <w:rPr>
                <w:rFonts w:ascii="Times New Roman" w:hAnsi="Times New Roman"/>
                <w:b/>
                <w:bCs/>
                <w:color w:val="000000"/>
              </w:rPr>
            </w:pPr>
            <w:r w:rsidRPr="008A1202">
              <w:rPr>
                <w:rFonts w:ascii="Times New Roman" w:hAnsi="Times New Roman"/>
                <w:b/>
                <w:bCs/>
                <w:color w:val="000000"/>
              </w:rPr>
              <w:t>S</w:t>
            </w:r>
          </w:p>
        </w:tc>
        <w:tc>
          <w:tcPr>
            <w:tcW w:w="1202" w:type="dxa"/>
            <w:gridSpan w:val="2"/>
            <w:shd w:val="clear" w:color="auto" w:fill="auto"/>
            <w:noWrap/>
            <w:vAlign w:val="center"/>
            <w:hideMark/>
          </w:tcPr>
          <w:p w14:paraId="0BFECFFC" w14:textId="77777777" w:rsidR="004D5653" w:rsidRPr="008A1202" w:rsidRDefault="004D5653" w:rsidP="000D7061">
            <w:pPr>
              <w:spacing w:after="0" w:line="240" w:lineRule="auto"/>
              <w:jc w:val="center"/>
              <w:rPr>
                <w:rFonts w:ascii="Times New Roman" w:hAnsi="Times New Roman"/>
                <w:b/>
                <w:bCs/>
                <w:color w:val="000000"/>
              </w:rPr>
            </w:pPr>
            <w:r w:rsidRPr="008A1202">
              <w:rPr>
                <w:rFonts w:ascii="Times New Roman" w:hAnsi="Times New Roman"/>
                <w:b/>
                <w:bCs/>
                <w:color w:val="000000"/>
              </w:rPr>
              <w:t>TS</w:t>
            </w:r>
          </w:p>
        </w:tc>
        <w:tc>
          <w:tcPr>
            <w:tcW w:w="1195" w:type="dxa"/>
            <w:gridSpan w:val="2"/>
            <w:shd w:val="clear" w:color="auto" w:fill="auto"/>
            <w:noWrap/>
            <w:vAlign w:val="center"/>
            <w:hideMark/>
          </w:tcPr>
          <w:p w14:paraId="497DA706" w14:textId="77777777" w:rsidR="004D5653" w:rsidRPr="008A1202" w:rsidRDefault="004D5653" w:rsidP="000D7061">
            <w:pPr>
              <w:spacing w:after="0" w:line="240" w:lineRule="auto"/>
              <w:jc w:val="center"/>
              <w:rPr>
                <w:rFonts w:ascii="Times New Roman" w:hAnsi="Times New Roman"/>
                <w:b/>
                <w:bCs/>
                <w:color w:val="000000"/>
              </w:rPr>
            </w:pPr>
            <w:r w:rsidRPr="008A1202">
              <w:rPr>
                <w:rFonts w:ascii="Times New Roman" w:hAnsi="Times New Roman"/>
                <w:b/>
                <w:bCs/>
                <w:color w:val="000000"/>
              </w:rPr>
              <w:t>STS</w:t>
            </w:r>
          </w:p>
        </w:tc>
        <w:tc>
          <w:tcPr>
            <w:tcW w:w="1170" w:type="dxa"/>
            <w:gridSpan w:val="3"/>
            <w:shd w:val="clear" w:color="auto" w:fill="auto"/>
            <w:noWrap/>
            <w:vAlign w:val="bottom"/>
            <w:hideMark/>
          </w:tcPr>
          <w:p w14:paraId="747D7F06" w14:textId="77777777" w:rsidR="004D5653" w:rsidRPr="008A1202" w:rsidRDefault="004D5653" w:rsidP="000D7061">
            <w:pPr>
              <w:spacing w:after="0" w:line="240" w:lineRule="auto"/>
              <w:jc w:val="center"/>
              <w:rPr>
                <w:rFonts w:ascii="Times New Roman" w:hAnsi="Times New Roman"/>
                <w:b/>
                <w:bCs/>
                <w:color w:val="000000"/>
              </w:rPr>
            </w:pPr>
            <w:r w:rsidRPr="008A1202">
              <w:rPr>
                <w:rFonts w:ascii="Times New Roman" w:hAnsi="Times New Roman"/>
                <w:b/>
                <w:bCs/>
                <w:color w:val="000000"/>
              </w:rPr>
              <w:t>JUMLAH</w:t>
            </w:r>
          </w:p>
        </w:tc>
        <w:tc>
          <w:tcPr>
            <w:tcW w:w="821" w:type="dxa"/>
            <w:gridSpan w:val="2"/>
            <w:shd w:val="clear" w:color="auto" w:fill="auto"/>
            <w:noWrap/>
            <w:vAlign w:val="center"/>
            <w:hideMark/>
          </w:tcPr>
          <w:p w14:paraId="0D7EEDF6" w14:textId="77777777" w:rsidR="004D5653" w:rsidRPr="008A1202" w:rsidRDefault="004D5653" w:rsidP="000D7061">
            <w:pPr>
              <w:spacing w:after="0" w:line="240" w:lineRule="auto"/>
              <w:jc w:val="center"/>
              <w:rPr>
                <w:rFonts w:ascii="Times New Roman" w:hAnsi="Times New Roman"/>
                <w:b/>
                <w:bCs/>
                <w:color w:val="000000"/>
              </w:rPr>
            </w:pPr>
            <w:r w:rsidRPr="008A1202">
              <w:rPr>
                <w:rFonts w:ascii="Times New Roman" w:hAnsi="Times New Roman"/>
                <w:b/>
                <w:bCs/>
                <w:color w:val="000000"/>
              </w:rPr>
              <w:t>TCR</w:t>
            </w:r>
          </w:p>
        </w:tc>
        <w:tc>
          <w:tcPr>
            <w:tcW w:w="604" w:type="dxa"/>
            <w:gridSpan w:val="2"/>
            <w:shd w:val="clear" w:color="auto" w:fill="auto"/>
            <w:noWrap/>
            <w:vAlign w:val="center"/>
            <w:hideMark/>
          </w:tcPr>
          <w:p w14:paraId="597BB5AE" w14:textId="77777777" w:rsidR="004D5653" w:rsidRPr="008A1202" w:rsidRDefault="004D5653" w:rsidP="000D7061">
            <w:pPr>
              <w:spacing w:after="0" w:line="240" w:lineRule="auto"/>
              <w:jc w:val="center"/>
              <w:rPr>
                <w:rFonts w:ascii="Times New Roman" w:hAnsi="Times New Roman"/>
                <w:b/>
                <w:bCs/>
                <w:color w:val="000000"/>
              </w:rPr>
            </w:pPr>
            <w:r w:rsidRPr="008A1202">
              <w:rPr>
                <w:rFonts w:ascii="Times New Roman" w:hAnsi="Times New Roman"/>
                <w:b/>
                <w:bCs/>
                <w:color w:val="000000"/>
              </w:rPr>
              <w:t>KET.</w:t>
            </w:r>
          </w:p>
        </w:tc>
      </w:tr>
      <w:tr w:rsidR="004D5653" w:rsidRPr="008A1202" w14:paraId="1EDA3FEB" w14:textId="77777777" w:rsidTr="004D5653">
        <w:trPr>
          <w:trHeight w:val="300"/>
        </w:trPr>
        <w:tc>
          <w:tcPr>
            <w:tcW w:w="1671" w:type="dxa"/>
            <w:vMerge/>
            <w:vAlign w:val="center"/>
            <w:hideMark/>
          </w:tcPr>
          <w:p w14:paraId="63EEBA31" w14:textId="77777777" w:rsidR="004D5653" w:rsidRPr="008A1202" w:rsidRDefault="004D5653" w:rsidP="000D7061">
            <w:pPr>
              <w:spacing w:after="0" w:line="240" w:lineRule="auto"/>
              <w:rPr>
                <w:rFonts w:ascii="Times New Roman" w:hAnsi="Times New Roman"/>
                <w:b/>
                <w:bCs/>
                <w:color w:val="000000"/>
              </w:rPr>
            </w:pPr>
          </w:p>
        </w:tc>
        <w:tc>
          <w:tcPr>
            <w:tcW w:w="626" w:type="dxa"/>
            <w:shd w:val="clear" w:color="auto" w:fill="auto"/>
            <w:noWrap/>
            <w:vAlign w:val="center"/>
            <w:hideMark/>
          </w:tcPr>
          <w:p w14:paraId="5869CCEE" w14:textId="77777777" w:rsidR="004D5653" w:rsidRPr="008A1202" w:rsidRDefault="004D5653" w:rsidP="000D7061">
            <w:pPr>
              <w:spacing w:after="0" w:line="240" w:lineRule="auto"/>
              <w:jc w:val="center"/>
              <w:rPr>
                <w:rFonts w:ascii="Times New Roman" w:hAnsi="Times New Roman"/>
                <w:b/>
                <w:bCs/>
                <w:color w:val="000000"/>
              </w:rPr>
            </w:pPr>
            <w:r w:rsidRPr="008A1202">
              <w:rPr>
                <w:rFonts w:ascii="Times New Roman" w:hAnsi="Times New Roman"/>
                <w:b/>
                <w:bCs/>
                <w:color w:val="000000"/>
              </w:rPr>
              <w:t>F</w:t>
            </w:r>
          </w:p>
        </w:tc>
        <w:tc>
          <w:tcPr>
            <w:tcW w:w="627" w:type="dxa"/>
            <w:shd w:val="clear" w:color="auto" w:fill="auto"/>
            <w:noWrap/>
            <w:vAlign w:val="center"/>
            <w:hideMark/>
          </w:tcPr>
          <w:p w14:paraId="6DE7AC36" w14:textId="77777777" w:rsidR="004D5653" w:rsidRPr="008A1202" w:rsidRDefault="004D5653" w:rsidP="000D7061">
            <w:pPr>
              <w:spacing w:after="0" w:line="240" w:lineRule="auto"/>
              <w:jc w:val="center"/>
              <w:rPr>
                <w:rFonts w:ascii="Times New Roman" w:hAnsi="Times New Roman"/>
                <w:b/>
                <w:bCs/>
                <w:color w:val="000000"/>
              </w:rPr>
            </w:pPr>
            <w:r w:rsidRPr="008A1202">
              <w:rPr>
                <w:rFonts w:ascii="Times New Roman" w:hAnsi="Times New Roman"/>
                <w:b/>
                <w:bCs/>
                <w:color w:val="000000"/>
              </w:rPr>
              <w:t>%</w:t>
            </w:r>
          </w:p>
        </w:tc>
        <w:tc>
          <w:tcPr>
            <w:tcW w:w="568" w:type="dxa"/>
            <w:shd w:val="clear" w:color="auto" w:fill="auto"/>
            <w:noWrap/>
            <w:vAlign w:val="center"/>
            <w:hideMark/>
          </w:tcPr>
          <w:p w14:paraId="6BC68714" w14:textId="77777777" w:rsidR="004D5653" w:rsidRPr="008A1202" w:rsidRDefault="004D5653" w:rsidP="000D7061">
            <w:pPr>
              <w:spacing w:after="0" w:line="240" w:lineRule="auto"/>
              <w:jc w:val="center"/>
              <w:rPr>
                <w:rFonts w:ascii="Times New Roman" w:hAnsi="Times New Roman"/>
                <w:b/>
                <w:bCs/>
                <w:color w:val="000000"/>
              </w:rPr>
            </w:pPr>
            <w:r w:rsidRPr="008A1202">
              <w:rPr>
                <w:rFonts w:ascii="Times New Roman" w:hAnsi="Times New Roman"/>
                <w:b/>
                <w:bCs/>
                <w:color w:val="000000"/>
              </w:rPr>
              <w:t>F</w:t>
            </w:r>
          </w:p>
        </w:tc>
        <w:tc>
          <w:tcPr>
            <w:tcW w:w="601" w:type="dxa"/>
            <w:shd w:val="clear" w:color="auto" w:fill="auto"/>
            <w:noWrap/>
            <w:vAlign w:val="center"/>
            <w:hideMark/>
          </w:tcPr>
          <w:p w14:paraId="3A390706" w14:textId="77777777" w:rsidR="004D5653" w:rsidRPr="008A1202" w:rsidRDefault="004D5653" w:rsidP="000D7061">
            <w:pPr>
              <w:spacing w:after="0" w:line="240" w:lineRule="auto"/>
              <w:jc w:val="center"/>
              <w:rPr>
                <w:rFonts w:ascii="Times New Roman" w:hAnsi="Times New Roman"/>
                <w:b/>
                <w:bCs/>
                <w:color w:val="000000"/>
              </w:rPr>
            </w:pPr>
            <w:r w:rsidRPr="008A1202">
              <w:rPr>
                <w:rFonts w:ascii="Times New Roman" w:hAnsi="Times New Roman"/>
                <w:b/>
                <w:bCs/>
                <w:color w:val="000000"/>
              </w:rPr>
              <w:t>%</w:t>
            </w:r>
          </w:p>
        </w:tc>
        <w:tc>
          <w:tcPr>
            <w:tcW w:w="601" w:type="dxa"/>
            <w:shd w:val="clear" w:color="auto" w:fill="auto"/>
            <w:noWrap/>
            <w:vAlign w:val="center"/>
            <w:hideMark/>
          </w:tcPr>
          <w:p w14:paraId="38CF354A" w14:textId="77777777" w:rsidR="004D5653" w:rsidRPr="008A1202" w:rsidRDefault="004D5653" w:rsidP="000D7061">
            <w:pPr>
              <w:spacing w:after="0" w:line="240" w:lineRule="auto"/>
              <w:jc w:val="center"/>
              <w:rPr>
                <w:rFonts w:ascii="Times New Roman" w:hAnsi="Times New Roman"/>
                <w:b/>
                <w:bCs/>
                <w:color w:val="000000"/>
              </w:rPr>
            </w:pPr>
            <w:r w:rsidRPr="008A1202">
              <w:rPr>
                <w:rFonts w:ascii="Times New Roman" w:hAnsi="Times New Roman"/>
                <w:b/>
                <w:bCs/>
                <w:color w:val="000000"/>
              </w:rPr>
              <w:t>F</w:t>
            </w:r>
          </w:p>
        </w:tc>
        <w:tc>
          <w:tcPr>
            <w:tcW w:w="601" w:type="dxa"/>
            <w:shd w:val="clear" w:color="auto" w:fill="auto"/>
            <w:noWrap/>
            <w:vAlign w:val="center"/>
            <w:hideMark/>
          </w:tcPr>
          <w:p w14:paraId="003C35FF" w14:textId="77777777" w:rsidR="004D5653" w:rsidRPr="008A1202" w:rsidRDefault="004D5653" w:rsidP="000D7061">
            <w:pPr>
              <w:spacing w:after="0" w:line="240" w:lineRule="auto"/>
              <w:jc w:val="center"/>
              <w:rPr>
                <w:rFonts w:ascii="Times New Roman" w:hAnsi="Times New Roman"/>
                <w:b/>
                <w:bCs/>
                <w:color w:val="000000"/>
              </w:rPr>
            </w:pPr>
            <w:r w:rsidRPr="008A1202">
              <w:rPr>
                <w:rFonts w:ascii="Times New Roman" w:hAnsi="Times New Roman"/>
                <w:b/>
                <w:bCs/>
                <w:color w:val="000000"/>
              </w:rPr>
              <w:t>%</w:t>
            </w:r>
          </w:p>
        </w:tc>
        <w:tc>
          <w:tcPr>
            <w:tcW w:w="601" w:type="dxa"/>
            <w:shd w:val="clear" w:color="auto" w:fill="auto"/>
            <w:noWrap/>
            <w:vAlign w:val="center"/>
            <w:hideMark/>
          </w:tcPr>
          <w:p w14:paraId="20F03082" w14:textId="77777777" w:rsidR="004D5653" w:rsidRPr="008A1202" w:rsidRDefault="004D5653" w:rsidP="000D7061">
            <w:pPr>
              <w:spacing w:after="0" w:line="240" w:lineRule="auto"/>
              <w:jc w:val="center"/>
              <w:rPr>
                <w:rFonts w:ascii="Times New Roman" w:hAnsi="Times New Roman"/>
                <w:b/>
                <w:bCs/>
                <w:color w:val="000000"/>
              </w:rPr>
            </w:pPr>
            <w:r w:rsidRPr="008A1202">
              <w:rPr>
                <w:rFonts w:ascii="Times New Roman" w:hAnsi="Times New Roman"/>
                <w:b/>
                <w:bCs/>
                <w:color w:val="000000"/>
              </w:rPr>
              <w:t>F</w:t>
            </w:r>
          </w:p>
        </w:tc>
        <w:tc>
          <w:tcPr>
            <w:tcW w:w="601" w:type="dxa"/>
            <w:gridSpan w:val="2"/>
            <w:shd w:val="clear" w:color="auto" w:fill="auto"/>
            <w:noWrap/>
            <w:vAlign w:val="center"/>
            <w:hideMark/>
          </w:tcPr>
          <w:p w14:paraId="3981BFE6" w14:textId="77777777" w:rsidR="004D5653" w:rsidRPr="008A1202" w:rsidRDefault="004D5653" w:rsidP="000D7061">
            <w:pPr>
              <w:spacing w:after="0" w:line="240" w:lineRule="auto"/>
              <w:jc w:val="center"/>
              <w:rPr>
                <w:rFonts w:ascii="Times New Roman" w:hAnsi="Times New Roman"/>
                <w:b/>
                <w:bCs/>
                <w:color w:val="000000"/>
              </w:rPr>
            </w:pPr>
            <w:r w:rsidRPr="008A1202">
              <w:rPr>
                <w:rFonts w:ascii="Times New Roman" w:hAnsi="Times New Roman"/>
                <w:b/>
                <w:bCs/>
                <w:color w:val="000000"/>
              </w:rPr>
              <w:t>%</w:t>
            </w:r>
          </w:p>
        </w:tc>
        <w:tc>
          <w:tcPr>
            <w:tcW w:w="563" w:type="dxa"/>
            <w:shd w:val="clear" w:color="auto" w:fill="auto"/>
            <w:noWrap/>
            <w:vAlign w:val="center"/>
            <w:hideMark/>
          </w:tcPr>
          <w:p w14:paraId="41ABA628" w14:textId="77777777" w:rsidR="004D5653" w:rsidRPr="008A1202" w:rsidRDefault="004D5653" w:rsidP="000D7061">
            <w:pPr>
              <w:spacing w:after="0" w:line="240" w:lineRule="auto"/>
              <w:jc w:val="center"/>
              <w:rPr>
                <w:rFonts w:ascii="Times New Roman" w:hAnsi="Times New Roman"/>
                <w:b/>
                <w:bCs/>
                <w:color w:val="000000"/>
              </w:rPr>
            </w:pPr>
            <w:r w:rsidRPr="008A1202">
              <w:rPr>
                <w:rFonts w:ascii="Times New Roman" w:hAnsi="Times New Roman"/>
                <w:b/>
                <w:bCs/>
                <w:color w:val="000000"/>
              </w:rPr>
              <w:t>F</w:t>
            </w:r>
          </w:p>
        </w:tc>
        <w:tc>
          <w:tcPr>
            <w:tcW w:w="607" w:type="dxa"/>
            <w:gridSpan w:val="2"/>
            <w:shd w:val="clear" w:color="auto" w:fill="auto"/>
            <w:noWrap/>
            <w:vAlign w:val="center"/>
            <w:hideMark/>
          </w:tcPr>
          <w:p w14:paraId="711230EF" w14:textId="77777777" w:rsidR="004D5653" w:rsidRPr="008A1202" w:rsidRDefault="004D5653" w:rsidP="000D7061">
            <w:pPr>
              <w:spacing w:after="0" w:line="240" w:lineRule="auto"/>
              <w:jc w:val="center"/>
              <w:rPr>
                <w:rFonts w:ascii="Times New Roman" w:hAnsi="Times New Roman"/>
                <w:b/>
                <w:bCs/>
                <w:color w:val="000000"/>
              </w:rPr>
            </w:pPr>
            <w:r w:rsidRPr="008A1202">
              <w:rPr>
                <w:rFonts w:ascii="Times New Roman" w:hAnsi="Times New Roman"/>
                <w:b/>
                <w:bCs/>
                <w:color w:val="000000"/>
              </w:rPr>
              <w:t>%</w:t>
            </w:r>
          </w:p>
        </w:tc>
        <w:tc>
          <w:tcPr>
            <w:tcW w:w="821" w:type="dxa"/>
            <w:gridSpan w:val="2"/>
            <w:vAlign w:val="center"/>
            <w:hideMark/>
          </w:tcPr>
          <w:p w14:paraId="61EC29F2" w14:textId="77777777" w:rsidR="004D5653" w:rsidRPr="008A1202" w:rsidRDefault="004D5653" w:rsidP="000D7061">
            <w:pPr>
              <w:spacing w:after="0" w:line="240" w:lineRule="auto"/>
              <w:rPr>
                <w:rFonts w:ascii="Times New Roman" w:hAnsi="Times New Roman"/>
                <w:b/>
                <w:bCs/>
                <w:color w:val="000000"/>
              </w:rPr>
            </w:pPr>
          </w:p>
        </w:tc>
        <w:tc>
          <w:tcPr>
            <w:tcW w:w="597" w:type="dxa"/>
            <w:vAlign w:val="center"/>
            <w:hideMark/>
          </w:tcPr>
          <w:p w14:paraId="3C12231F" w14:textId="77777777" w:rsidR="004D5653" w:rsidRPr="008A1202" w:rsidRDefault="004D5653" w:rsidP="000D7061">
            <w:pPr>
              <w:spacing w:after="0" w:line="240" w:lineRule="auto"/>
              <w:rPr>
                <w:rFonts w:ascii="Times New Roman" w:hAnsi="Times New Roman"/>
                <w:b/>
                <w:bCs/>
                <w:color w:val="000000"/>
              </w:rPr>
            </w:pPr>
          </w:p>
        </w:tc>
      </w:tr>
      <w:tr w:rsidR="004D5653" w:rsidRPr="008A1202" w14:paraId="7FA300A6" w14:textId="77777777" w:rsidTr="004D5653">
        <w:trPr>
          <w:trHeight w:val="300"/>
        </w:trPr>
        <w:tc>
          <w:tcPr>
            <w:tcW w:w="1671" w:type="dxa"/>
            <w:shd w:val="clear" w:color="auto" w:fill="auto"/>
            <w:noWrap/>
            <w:vAlign w:val="center"/>
            <w:hideMark/>
          </w:tcPr>
          <w:p w14:paraId="35D2E42D" w14:textId="77777777" w:rsidR="004D5653" w:rsidRPr="008A1202" w:rsidRDefault="004D5653" w:rsidP="000D7061">
            <w:pPr>
              <w:spacing w:after="0" w:line="240" w:lineRule="auto"/>
              <w:rPr>
                <w:rFonts w:ascii="Times New Roman" w:hAnsi="Times New Roman"/>
                <w:color w:val="000000"/>
              </w:rPr>
            </w:pPr>
            <w:r w:rsidRPr="008A1202">
              <w:rPr>
                <w:rFonts w:ascii="Times New Roman" w:hAnsi="Times New Roman"/>
                <w:color w:val="000000"/>
              </w:rPr>
              <w:t xml:space="preserve">Pembelajaran </w:t>
            </w:r>
          </w:p>
        </w:tc>
        <w:tc>
          <w:tcPr>
            <w:tcW w:w="626" w:type="dxa"/>
            <w:shd w:val="clear" w:color="auto" w:fill="auto"/>
            <w:noWrap/>
            <w:vAlign w:val="bottom"/>
            <w:hideMark/>
          </w:tcPr>
          <w:p w14:paraId="768868F6"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63</w:t>
            </w:r>
          </w:p>
        </w:tc>
        <w:tc>
          <w:tcPr>
            <w:tcW w:w="627" w:type="dxa"/>
            <w:shd w:val="clear" w:color="auto" w:fill="auto"/>
            <w:noWrap/>
            <w:vAlign w:val="bottom"/>
            <w:hideMark/>
          </w:tcPr>
          <w:p w14:paraId="6A2FA4AB"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11.7</w:t>
            </w:r>
          </w:p>
        </w:tc>
        <w:tc>
          <w:tcPr>
            <w:tcW w:w="568" w:type="dxa"/>
            <w:shd w:val="clear" w:color="auto" w:fill="auto"/>
            <w:noWrap/>
            <w:vAlign w:val="bottom"/>
            <w:hideMark/>
          </w:tcPr>
          <w:p w14:paraId="40CD2557"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256</w:t>
            </w:r>
          </w:p>
        </w:tc>
        <w:tc>
          <w:tcPr>
            <w:tcW w:w="601" w:type="dxa"/>
            <w:shd w:val="clear" w:color="auto" w:fill="auto"/>
            <w:noWrap/>
            <w:vAlign w:val="bottom"/>
            <w:hideMark/>
          </w:tcPr>
          <w:p w14:paraId="191E3FB1"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47.4</w:t>
            </w:r>
          </w:p>
        </w:tc>
        <w:tc>
          <w:tcPr>
            <w:tcW w:w="601" w:type="dxa"/>
            <w:shd w:val="clear" w:color="auto" w:fill="auto"/>
            <w:noWrap/>
            <w:vAlign w:val="bottom"/>
            <w:hideMark/>
          </w:tcPr>
          <w:p w14:paraId="387E2EE9"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181</w:t>
            </w:r>
          </w:p>
        </w:tc>
        <w:tc>
          <w:tcPr>
            <w:tcW w:w="601" w:type="dxa"/>
            <w:shd w:val="clear" w:color="auto" w:fill="auto"/>
            <w:noWrap/>
            <w:vAlign w:val="bottom"/>
            <w:hideMark/>
          </w:tcPr>
          <w:p w14:paraId="5BDA70AB"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33.5</w:t>
            </w:r>
          </w:p>
        </w:tc>
        <w:tc>
          <w:tcPr>
            <w:tcW w:w="601" w:type="dxa"/>
            <w:shd w:val="clear" w:color="auto" w:fill="auto"/>
            <w:noWrap/>
            <w:vAlign w:val="bottom"/>
            <w:hideMark/>
          </w:tcPr>
          <w:p w14:paraId="662129A9"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40</w:t>
            </w:r>
          </w:p>
        </w:tc>
        <w:tc>
          <w:tcPr>
            <w:tcW w:w="601" w:type="dxa"/>
            <w:gridSpan w:val="2"/>
            <w:shd w:val="clear" w:color="auto" w:fill="auto"/>
            <w:noWrap/>
            <w:vAlign w:val="bottom"/>
            <w:hideMark/>
          </w:tcPr>
          <w:p w14:paraId="2148148F"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7.41</w:t>
            </w:r>
          </w:p>
        </w:tc>
        <w:tc>
          <w:tcPr>
            <w:tcW w:w="563" w:type="dxa"/>
            <w:shd w:val="clear" w:color="auto" w:fill="auto"/>
            <w:noWrap/>
            <w:vAlign w:val="bottom"/>
            <w:hideMark/>
          </w:tcPr>
          <w:p w14:paraId="65497575"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54</w:t>
            </w:r>
          </w:p>
        </w:tc>
        <w:tc>
          <w:tcPr>
            <w:tcW w:w="607" w:type="dxa"/>
            <w:gridSpan w:val="2"/>
            <w:shd w:val="clear" w:color="auto" w:fill="auto"/>
            <w:noWrap/>
            <w:vAlign w:val="bottom"/>
            <w:hideMark/>
          </w:tcPr>
          <w:p w14:paraId="4E2BFC98"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100</w:t>
            </w:r>
          </w:p>
        </w:tc>
        <w:tc>
          <w:tcPr>
            <w:tcW w:w="821" w:type="dxa"/>
            <w:gridSpan w:val="2"/>
            <w:shd w:val="clear" w:color="auto" w:fill="auto"/>
            <w:noWrap/>
            <w:vAlign w:val="bottom"/>
            <w:hideMark/>
          </w:tcPr>
          <w:p w14:paraId="08862D10"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67%</w:t>
            </w:r>
          </w:p>
        </w:tc>
        <w:tc>
          <w:tcPr>
            <w:tcW w:w="597" w:type="dxa"/>
            <w:shd w:val="clear" w:color="auto" w:fill="auto"/>
            <w:noWrap/>
            <w:vAlign w:val="bottom"/>
            <w:hideMark/>
          </w:tcPr>
          <w:p w14:paraId="1E7B6A20"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Baik</w:t>
            </w:r>
          </w:p>
        </w:tc>
      </w:tr>
      <w:tr w:rsidR="004D5653" w:rsidRPr="008A1202" w14:paraId="22D8FFDD" w14:textId="77777777" w:rsidTr="004D5653">
        <w:trPr>
          <w:trHeight w:val="300"/>
        </w:trPr>
        <w:tc>
          <w:tcPr>
            <w:tcW w:w="1671" w:type="dxa"/>
            <w:shd w:val="clear" w:color="auto" w:fill="auto"/>
            <w:noWrap/>
            <w:vAlign w:val="center"/>
            <w:hideMark/>
          </w:tcPr>
          <w:p w14:paraId="2B5CD4E5" w14:textId="77777777" w:rsidR="004D5653" w:rsidRPr="008A1202" w:rsidRDefault="004D5653" w:rsidP="000D7061">
            <w:pPr>
              <w:spacing w:after="0" w:line="240" w:lineRule="auto"/>
              <w:rPr>
                <w:rFonts w:ascii="Times New Roman" w:hAnsi="Times New Roman"/>
                <w:color w:val="000000"/>
              </w:rPr>
            </w:pPr>
            <w:r w:rsidRPr="008A1202">
              <w:rPr>
                <w:rFonts w:ascii="Times New Roman" w:hAnsi="Times New Roman"/>
                <w:color w:val="000000"/>
              </w:rPr>
              <w:t>Kesiapan Belajar</w:t>
            </w:r>
          </w:p>
        </w:tc>
        <w:tc>
          <w:tcPr>
            <w:tcW w:w="626" w:type="dxa"/>
            <w:shd w:val="clear" w:color="auto" w:fill="auto"/>
            <w:noWrap/>
            <w:vAlign w:val="center"/>
            <w:hideMark/>
          </w:tcPr>
          <w:p w14:paraId="236020F2"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13</w:t>
            </w:r>
          </w:p>
        </w:tc>
        <w:tc>
          <w:tcPr>
            <w:tcW w:w="627" w:type="dxa"/>
            <w:shd w:val="clear" w:color="auto" w:fill="auto"/>
            <w:noWrap/>
            <w:vAlign w:val="center"/>
            <w:hideMark/>
          </w:tcPr>
          <w:p w14:paraId="39DCAFE4"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8.02</w:t>
            </w:r>
          </w:p>
        </w:tc>
        <w:tc>
          <w:tcPr>
            <w:tcW w:w="568" w:type="dxa"/>
            <w:shd w:val="clear" w:color="auto" w:fill="auto"/>
            <w:noWrap/>
            <w:vAlign w:val="center"/>
            <w:hideMark/>
          </w:tcPr>
          <w:p w14:paraId="62549EB5"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70</w:t>
            </w:r>
          </w:p>
        </w:tc>
        <w:tc>
          <w:tcPr>
            <w:tcW w:w="601" w:type="dxa"/>
            <w:shd w:val="clear" w:color="auto" w:fill="auto"/>
            <w:noWrap/>
            <w:vAlign w:val="center"/>
            <w:hideMark/>
          </w:tcPr>
          <w:p w14:paraId="635980A2"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43.2</w:t>
            </w:r>
          </w:p>
        </w:tc>
        <w:tc>
          <w:tcPr>
            <w:tcW w:w="601" w:type="dxa"/>
            <w:shd w:val="clear" w:color="auto" w:fill="auto"/>
            <w:noWrap/>
            <w:vAlign w:val="center"/>
            <w:hideMark/>
          </w:tcPr>
          <w:p w14:paraId="7BA8C2DB"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68</w:t>
            </w:r>
          </w:p>
        </w:tc>
        <w:tc>
          <w:tcPr>
            <w:tcW w:w="601" w:type="dxa"/>
            <w:shd w:val="clear" w:color="auto" w:fill="auto"/>
            <w:noWrap/>
            <w:vAlign w:val="center"/>
            <w:hideMark/>
          </w:tcPr>
          <w:p w14:paraId="14483D01"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42</w:t>
            </w:r>
          </w:p>
        </w:tc>
        <w:tc>
          <w:tcPr>
            <w:tcW w:w="601" w:type="dxa"/>
            <w:shd w:val="clear" w:color="auto" w:fill="auto"/>
            <w:noWrap/>
            <w:vAlign w:val="center"/>
            <w:hideMark/>
          </w:tcPr>
          <w:p w14:paraId="32590324"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11</w:t>
            </w:r>
          </w:p>
        </w:tc>
        <w:tc>
          <w:tcPr>
            <w:tcW w:w="601" w:type="dxa"/>
            <w:gridSpan w:val="2"/>
            <w:shd w:val="clear" w:color="auto" w:fill="auto"/>
            <w:noWrap/>
            <w:vAlign w:val="center"/>
            <w:hideMark/>
          </w:tcPr>
          <w:p w14:paraId="1BDA4343"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6.79</w:t>
            </w:r>
          </w:p>
        </w:tc>
        <w:tc>
          <w:tcPr>
            <w:tcW w:w="563" w:type="dxa"/>
            <w:shd w:val="clear" w:color="auto" w:fill="auto"/>
            <w:noWrap/>
            <w:vAlign w:val="center"/>
            <w:hideMark/>
          </w:tcPr>
          <w:p w14:paraId="1F532A3F"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54</w:t>
            </w:r>
          </w:p>
        </w:tc>
        <w:tc>
          <w:tcPr>
            <w:tcW w:w="607" w:type="dxa"/>
            <w:gridSpan w:val="2"/>
            <w:shd w:val="clear" w:color="auto" w:fill="auto"/>
            <w:noWrap/>
            <w:vAlign w:val="center"/>
            <w:hideMark/>
          </w:tcPr>
          <w:p w14:paraId="5488829C"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100</w:t>
            </w:r>
          </w:p>
        </w:tc>
        <w:tc>
          <w:tcPr>
            <w:tcW w:w="821" w:type="dxa"/>
            <w:gridSpan w:val="2"/>
            <w:shd w:val="clear" w:color="auto" w:fill="auto"/>
            <w:noWrap/>
            <w:vAlign w:val="center"/>
            <w:hideMark/>
          </w:tcPr>
          <w:p w14:paraId="14077EB4"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69.3%</w:t>
            </w:r>
          </w:p>
        </w:tc>
        <w:tc>
          <w:tcPr>
            <w:tcW w:w="597" w:type="dxa"/>
            <w:shd w:val="clear" w:color="auto" w:fill="auto"/>
            <w:noWrap/>
            <w:vAlign w:val="center"/>
            <w:hideMark/>
          </w:tcPr>
          <w:p w14:paraId="7E9485AB"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Baik</w:t>
            </w:r>
          </w:p>
        </w:tc>
      </w:tr>
      <w:tr w:rsidR="004D5653" w:rsidRPr="008A1202" w14:paraId="5A72426C" w14:textId="77777777" w:rsidTr="004D5653">
        <w:trPr>
          <w:trHeight w:val="300"/>
        </w:trPr>
        <w:tc>
          <w:tcPr>
            <w:tcW w:w="1671" w:type="dxa"/>
            <w:shd w:val="clear" w:color="auto" w:fill="auto"/>
            <w:noWrap/>
            <w:vAlign w:val="center"/>
            <w:hideMark/>
          </w:tcPr>
          <w:p w14:paraId="79DC75CF" w14:textId="77777777" w:rsidR="004D5653" w:rsidRPr="008A1202" w:rsidRDefault="004D5653" w:rsidP="000D7061">
            <w:pPr>
              <w:spacing w:after="0" w:line="240" w:lineRule="auto"/>
              <w:rPr>
                <w:rFonts w:ascii="Times New Roman" w:hAnsi="Times New Roman"/>
                <w:color w:val="000000"/>
              </w:rPr>
            </w:pPr>
            <w:r w:rsidRPr="008A1202">
              <w:rPr>
                <w:rFonts w:ascii="Times New Roman" w:hAnsi="Times New Roman"/>
                <w:color w:val="000000"/>
              </w:rPr>
              <w:t>Target Belajar</w:t>
            </w:r>
          </w:p>
        </w:tc>
        <w:tc>
          <w:tcPr>
            <w:tcW w:w="626" w:type="dxa"/>
            <w:shd w:val="clear" w:color="auto" w:fill="auto"/>
            <w:noWrap/>
            <w:vAlign w:val="center"/>
            <w:hideMark/>
          </w:tcPr>
          <w:p w14:paraId="19A06CB4"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37</w:t>
            </w:r>
          </w:p>
        </w:tc>
        <w:tc>
          <w:tcPr>
            <w:tcW w:w="627" w:type="dxa"/>
            <w:shd w:val="clear" w:color="auto" w:fill="auto"/>
            <w:noWrap/>
            <w:vAlign w:val="center"/>
            <w:hideMark/>
          </w:tcPr>
          <w:p w14:paraId="3A76FB73"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13.7</w:t>
            </w:r>
          </w:p>
        </w:tc>
        <w:tc>
          <w:tcPr>
            <w:tcW w:w="568" w:type="dxa"/>
            <w:shd w:val="clear" w:color="auto" w:fill="auto"/>
            <w:noWrap/>
            <w:vAlign w:val="center"/>
            <w:hideMark/>
          </w:tcPr>
          <w:p w14:paraId="01993E40"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169</w:t>
            </w:r>
          </w:p>
        </w:tc>
        <w:tc>
          <w:tcPr>
            <w:tcW w:w="601" w:type="dxa"/>
            <w:shd w:val="clear" w:color="auto" w:fill="auto"/>
            <w:noWrap/>
            <w:vAlign w:val="center"/>
            <w:hideMark/>
          </w:tcPr>
          <w:p w14:paraId="6EF5DE0F"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62.6</w:t>
            </w:r>
          </w:p>
        </w:tc>
        <w:tc>
          <w:tcPr>
            <w:tcW w:w="601" w:type="dxa"/>
            <w:shd w:val="clear" w:color="auto" w:fill="auto"/>
            <w:noWrap/>
            <w:vAlign w:val="center"/>
            <w:hideMark/>
          </w:tcPr>
          <w:p w14:paraId="6954EA39"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55</w:t>
            </w:r>
          </w:p>
        </w:tc>
        <w:tc>
          <w:tcPr>
            <w:tcW w:w="601" w:type="dxa"/>
            <w:shd w:val="clear" w:color="auto" w:fill="auto"/>
            <w:noWrap/>
            <w:vAlign w:val="center"/>
            <w:hideMark/>
          </w:tcPr>
          <w:p w14:paraId="79AA6CFD"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20.4</w:t>
            </w:r>
          </w:p>
        </w:tc>
        <w:tc>
          <w:tcPr>
            <w:tcW w:w="601" w:type="dxa"/>
            <w:shd w:val="clear" w:color="auto" w:fill="auto"/>
            <w:noWrap/>
            <w:vAlign w:val="center"/>
            <w:hideMark/>
          </w:tcPr>
          <w:p w14:paraId="1A240F69"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9</w:t>
            </w:r>
          </w:p>
        </w:tc>
        <w:tc>
          <w:tcPr>
            <w:tcW w:w="601" w:type="dxa"/>
            <w:gridSpan w:val="2"/>
            <w:shd w:val="clear" w:color="auto" w:fill="auto"/>
            <w:noWrap/>
            <w:vAlign w:val="center"/>
            <w:hideMark/>
          </w:tcPr>
          <w:p w14:paraId="746FFF64"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3.33</w:t>
            </w:r>
          </w:p>
        </w:tc>
        <w:tc>
          <w:tcPr>
            <w:tcW w:w="563" w:type="dxa"/>
            <w:shd w:val="clear" w:color="auto" w:fill="auto"/>
            <w:noWrap/>
            <w:vAlign w:val="center"/>
            <w:hideMark/>
          </w:tcPr>
          <w:p w14:paraId="07A58DC7"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54</w:t>
            </w:r>
          </w:p>
        </w:tc>
        <w:tc>
          <w:tcPr>
            <w:tcW w:w="607" w:type="dxa"/>
            <w:gridSpan w:val="2"/>
            <w:shd w:val="clear" w:color="auto" w:fill="auto"/>
            <w:noWrap/>
            <w:vAlign w:val="center"/>
            <w:hideMark/>
          </w:tcPr>
          <w:p w14:paraId="753CB4E0"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100</w:t>
            </w:r>
          </w:p>
        </w:tc>
        <w:tc>
          <w:tcPr>
            <w:tcW w:w="821" w:type="dxa"/>
            <w:gridSpan w:val="2"/>
            <w:shd w:val="clear" w:color="auto" w:fill="auto"/>
            <w:noWrap/>
            <w:vAlign w:val="center"/>
            <w:hideMark/>
          </w:tcPr>
          <w:p w14:paraId="34F3EE4F"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70%</w:t>
            </w:r>
          </w:p>
        </w:tc>
        <w:tc>
          <w:tcPr>
            <w:tcW w:w="597" w:type="dxa"/>
            <w:shd w:val="clear" w:color="auto" w:fill="auto"/>
            <w:noWrap/>
            <w:vAlign w:val="center"/>
            <w:hideMark/>
          </w:tcPr>
          <w:p w14:paraId="0D0A2D23"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Baik</w:t>
            </w:r>
          </w:p>
        </w:tc>
      </w:tr>
      <w:tr w:rsidR="004D5653" w:rsidRPr="008A1202" w14:paraId="4311CA4B" w14:textId="77777777" w:rsidTr="004D5653">
        <w:trPr>
          <w:trHeight w:val="300"/>
        </w:trPr>
        <w:tc>
          <w:tcPr>
            <w:tcW w:w="1671" w:type="dxa"/>
            <w:shd w:val="clear" w:color="auto" w:fill="auto"/>
            <w:noWrap/>
            <w:vAlign w:val="center"/>
            <w:hideMark/>
          </w:tcPr>
          <w:p w14:paraId="6C6B179A" w14:textId="77777777" w:rsidR="004D5653" w:rsidRPr="008A1202" w:rsidRDefault="004D5653" w:rsidP="000D7061">
            <w:pPr>
              <w:spacing w:after="0" w:line="240" w:lineRule="auto"/>
              <w:rPr>
                <w:rFonts w:ascii="Times New Roman" w:hAnsi="Times New Roman"/>
                <w:color w:val="000000"/>
              </w:rPr>
            </w:pPr>
            <w:r w:rsidRPr="008A1202">
              <w:rPr>
                <w:rFonts w:ascii="Times New Roman" w:hAnsi="Times New Roman"/>
                <w:color w:val="000000"/>
              </w:rPr>
              <w:t>Lingkungan dan Orang Tua</w:t>
            </w:r>
          </w:p>
        </w:tc>
        <w:tc>
          <w:tcPr>
            <w:tcW w:w="626" w:type="dxa"/>
            <w:shd w:val="clear" w:color="auto" w:fill="auto"/>
            <w:noWrap/>
            <w:vAlign w:val="center"/>
            <w:hideMark/>
          </w:tcPr>
          <w:p w14:paraId="63755E23"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64</w:t>
            </w:r>
          </w:p>
        </w:tc>
        <w:tc>
          <w:tcPr>
            <w:tcW w:w="627" w:type="dxa"/>
            <w:shd w:val="clear" w:color="auto" w:fill="auto"/>
            <w:noWrap/>
            <w:vAlign w:val="center"/>
            <w:hideMark/>
          </w:tcPr>
          <w:p w14:paraId="28A953D6"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14.8</w:t>
            </w:r>
          </w:p>
        </w:tc>
        <w:tc>
          <w:tcPr>
            <w:tcW w:w="568" w:type="dxa"/>
            <w:shd w:val="clear" w:color="auto" w:fill="auto"/>
            <w:noWrap/>
            <w:vAlign w:val="center"/>
            <w:hideMark/>
          </w:tcPr>
          <w:p w14:paraId="0301FA89"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236</w:t>
            </w:r>
          </w:p>
        </w:tc>
        <w:tc>
          <w:tcPr>
            <w:tcW w:w="601" w:type="dxa"/>
            <w:shd w:val="clear" w:color="auto" w:fill="auto"/>
            <w:noWrap/>
            <w:vAlign w:val="center"/>
            <w:hideMark/>
          </w:tcPr>
          <w:p w14:paraId="7DF4F950"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54.6</w:t>
            </w:r>
          </w:p>
        </w:tc>
        <w:tc>
          <w:tcPr>
            <w:tcW w:w="601" w:type="dxa"/>
            <w:shd w:val="clear" w:color="auto" w:fill="auto"/>
            <w:noWrap/>
            <w:vAlign w:val="center"/>
            <w:hideMark/>
          </w:tcPr>
          <w:p w14:paraId="3A0D5DF6"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113</w:t>
            </w:r>
          </w:p>
        </w:tc>
        <w:tc>
          <w:tcPr>
            <w:tcW w:w="601" w:type="dxa"/>
            <w:shd w:val="clear" w:color="auto" w:fill="auto"/>
            <w:noWrap/>
            <w:vAlign w:val="center"/>
            <w:hideMark/>
          </w:tcPr>
          <w:p w14:paraId="2DDA8680"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26.2</w:t>
            </w:r>
          </w:p>
        </w:tc>
        <w:tc>
          <w:tcPr>
            <w:tcW w:w="601" w:type="dxa"/>
            <w:shd w:val="clear" w:color="auto" w:fill="auto"/>
            <w:noWrap/>
            <w:vAlign w:val="center"/>
            <w:hideMark/>
          </w:tcPr>
          <w:p w14:paraId="3366B810"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19</w:t>
            </w:r>
          </w:p>
        </w:tc>
        <w:tc>
          <w:tcPr>
            <w:tcW w:w="601" w:type="dxa"/>
            <w:gridSpan w:val="2"/>
            <w:shd w:val="clear" w:color="auto" w:fill="auto"/>
            <w:noWrap/>
            <w:vAlign w:val="center"/>
            <w:hideMark/>
          </w:tcPr>
          <w:p w14:paraId="06B0164E"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4.4</w:t>
            </w:r>
          </w:p>
        </w:tc>
        <w:tc>
          <w:tcPr>
            <w:tcW w:w="563" w:type="dxa"/>
            <w:shd w:val="clear" w:color="auto" w:fill="auto"/>
            <w:noWrap/>
            <w:vAlign w:val="center"/>
            <w:hideMark/>
          </w:tcPr>
          <w:p w14:paraId="2C5475AB"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54</w:t>
            </w:r>
          </w:p>
        </w:tc>
        <w:tc>
          <w:tcPr>
            <w:tcW w:w="607" w:type="dxa"/>
            <w:gridSpan w:val="2"/>
            <w:shd w:val="clear" w:color="auto" w:fill="auto"/>
            <w:noWrap/>
            <w:vAlign w:val="center"/>
            <w:hideMark/>
          </w:tcPr>
          <w:p w14:paraId="3F32F7F7"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100</w:t>
            </w:r>
          </w:p>
        </w:tc>
        <w:tc>
          <w:tcPr>
            <w:tcW w:w="821" w:type="dxa"/>
            <w:gridSpan w:val="2"/>
            <w:shd w:val="clear" w:color="auto" w:fill="auto"/>
            <w:noWrap/>
            <w:vAlign w:val="center"/>
            <w:hideMark/>
          </w:tcPr>
          <w:p w14:paraId="215F8637"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66.6%</w:t>
            </w:r>
          </w:p>
        </w:tc>
        <w:tc>
          <w:tcPr>
            <w:tcW w:w="597" w:type="dxa"/>
            <w:shd w:val="clear" w:color="auto" w:fill="auto"/>
            <w:noWrap/>
            <w:vAlign w:val="center"/>
            <w:hideMark/>
          </w:tcPr>
          <w:p w14:paraId="68ACAA65"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Baik</w:t>
            </w:r>
          </w:p>
        </w:tc>
      </w:tr>
      <w:tr w:rsidR="004D5653" w:rsidRPr="008A1202" w14:paraId="72B511E9" w14:textId="77777777" w:rsidTr="004D5653">
        <w:trPr>
          <w:trHeight w:val="300"/>
        </w:trPr>
        <w:tc>
          <w:tcPr>
            <w:tcW w:w="1671" w:type="dxa"/>
            <w:shd w:val="clear" w:color="auto" w:fill="auto"/>
            <w:noWrap/>
            <w:vAlign w:val="center"/>
            <w:hideMark/>
          </w:tcPr>
          <w:p w14:paraId="1C8A84C7" w14:textId="77777777" w:rsidR="004D5653" w:rsidRPr="008A1202" w:rsidRDefault="004D5653" w:rsidP="000D7061">
            <w:pPr>
              <w:spacing w:after="0" w:line="240" w:lineRule="auto"/>
              <w:rPr>
                <w:rFonts w:ascii="Times New Roman" w:hAnsi="Times New Roman"/>
                <w:color w:val="000000"/>
              </w:rPr>
            </w:pPr>
            <w:r w:rsidRPr="008A1202">
              <w:rPr>
                <w:rFonts w:ascii="Times New Roman" w:hAnsi="Times New Roman"/>
                <w:color w:val="000000"/>
              </w:rPr>
              <w:t>Sarana dan Prasarana</w:t>
            </w:r>
          </w:p>
        </w:tc>
        <w:tc>
          <w:tcPr>
            <w:tcW w:w="626" w:type="dxa"/>
            <w:shd w:val="clear" w:color="auto" w:fill="auto"/>
            <w:noWrap/>
            <w:vAlign w:val="center"/>
            <w:hideMark/>
          </w:tcPr>
          <w:p w14:paraId="09147E7E"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35</w:t>
            </w:r>
          </w:p>
        </w:tc>
        <w:tc>
          <w:tcPr>
            <w:tcW w:w="627" w:type="dxa"/>
            <w:shd w:val="clear" w:color="auto" w:fill="auto"/>
            <w:noWrap/>
            <w:vAlign w:val="center"/>
            <w:hideMark/>
          </w:tcPr>
          <w:p w14:paraId="72456417"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16.2</w:t>
            </w:r>
          </w:p>
        </w:tc>
        <w:tc>
          <w:tcPr>
            <w:tcW w:w="568" w:type="dxa"/>
            <w:shd w:val="clear" w:color="auto" w:fill="auto"/>
            <w:noWrap/>
            <w:vAlign w:val="center"/>
            <w:hideMark/>
          </w:tcPr>
          <w:p w14:paraId="6B1DA8A9"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137</w:t>
            </w:r>
          </w:p>
        </w:tc>
        <w:tc>
          <w:tcPr>
            <w:tcW w:w="601" w:type="dxa"/>
            <w:shd w:val="clear" w:color="auto" w:fill="auto"/>
            <w:noWrap/>
            <w:vAlign w:val="center"/>
            <w:hideMark/>
          </w:tcPr>
          <w:p w14:paraId="6BDC4138"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63.4</w:t>
            </w:r>
          </w:p>
        </w:tc>
        <w:tc>
          <w:tcPr>
            <w:tcW w:w="601" w:type="dxa"/>
            <w:shd w:val="clear" w:color="auto" w:fill="auto"/>
            <w:noWrap/>
            <w:vAlign w:val="center"/>
            <w:hideMark/>
          </w:tcPr>
          <w:p w14:paraId="7BBEFBD9"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37</w:t>
            </w:r>
          </w:p>
        </w:tc>
        <w:tc>
          <w:tcPr>
            <w:tcW w:w="601" w:type="dxa"/>
            <w:shd w:val="clear" w:color="auto" w:fill="auto"/>
            <w:noWrap/>
            <w:vAlign w:val="center"/>
            <w:hideMark/>
          </w:tcPr>
          <w:p w14:paraId="68D0B36F"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17.1</w:t>
            </w:r>
          </w:p>
        </w:tc>
        <w:tc>
          <w:tcPr>
            <w:tcW w:w="601" w:type="dxa"/>
            <w:shd w:val="clear" w:color="auto" w:fill="auto"/>
            <w:noWrap/>
            <w:vAlign w:val="center"/>
            <w:hideMark/>
          </w:tcPr>
          <w:p w14:paraId="2980900D"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7</w:t>
            </w:r>
          </w:p>
        </w:tc>
        <w:tc>
          <w:tcPr>
            <w:tcW w:w="601" w:type="dxa"/>
            <w:gridSpan w:val="2"/>
            <w:shd w:val="clear" w:color="auto" w:fill="auto"/>
            <w:noWrap/>
            <w:vAlign w:val="center"/>
            <w:hideMark/>
          </w:tcPr>
          <w:p w14:paraId="44231DB0"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3.24</w:t>
            </w:r>
          </w:p>
        </w:tc>
        <w:tc>
          <w:tcPr>
            <w:tcW w:w="563" w:type="dxa"/>
            <w:shd w:val="clear" w:color="auto" w:fill="auto"/>
            <w:noWrap/>
            <w:vAlign w:val="center"/>
            <w:hideMark/>
          </w:tcPr>
          <w:p w14:paraId="1236B00C"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54</w:t>
            </w:r>
          </w:p>
        </w:tc>
        <w:tc>
          <w:tcPr>
            <w:tcW w:w="607" w:type="dxa"/>
            <w:gridSpan w:val="2"/>
            <w:shd w:val="clear" w:color="auto" w:fill="auto"/>
            <w:noWrap/>
            <w:vAlign w:val="center"/>
            <w:hideMark/>
          </w:tcPr>
          <w:p w14:paraId="570C7E4C"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100</w:t>
            </w:r>
          </w:p>
        </w:tc>
        <w:tc>
          <w:tcPr>
            <w:tcW w:w="821" w:type="dxa"/>
            <w:gridSpan w:val="2"/>
            <w:shd w:val="clear" w:color="auto" w:fill="auto"/>
            <w:noWrap/>
            <w:vAlign w:val="center"/>
            <w:hideMark/>
          </w:tcPr>
          <w:p w14:paraId="1555FD75"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73.1%</w:t>
            </w:r>
          </w:p>
        </w:tc>
        <w:tc>
          <w:tcPr>
            <w:tcW w:w="597" w:type="dxa"/>
            <w:shd w:val="clear" w:color="auto" w:fill="auto"/>
            <w:noWrap/>
            <w:vAlign w:val="center"/>
            <w:hideMark/>
          </w:tcPr>
          <w:p w14:paraId="1EE92ECC"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Baik</w:t>
            </w:r>
          </w:p>
        </w:tc>
      </w:tr>
      <w:tr w:rsidR="004D5653" w:rsidRPr="008A1202" w14:paraId="02B62C79" w14:textId="77777777" w:rsidTr="004D5653">
        <w:trPr>
          <w:trHeight w:val="300"/>
        </w:trPr>
        <w:tc>
          <w:tcPr>
            <w:tcW w:w="1671" w:type="dxa"/>
            <w:shd w:val="clear" w:color="auto" w:fill="auto"/>
            <w:noWrap/>
            <w:vAlign w:val="center"/>
            <w:hideMark/>
          </w:tcPr>
          <w:p w14:paraId="277D14A0" w14:textId="77777777" w:rsidR="004D5653" w:rsidRPr="008A1202" w:rsidRDefault="004D5653" w:rsidP="000D7061">
            <w:pPr>
              <w:spacing w:after="0" w:line="240" w:lineRule="auto"/>
              <w:rPr>
                <w:rFonts w:ascii="Times New Roman" w:hAnsi="Times New Roman"/>
                <w:color w:val="000000"/>
              </w:rPr>
            </w:pPr>
            <w:r w:rsidRPr="008A1202">
              <w:rPr>
                <w:rFonts w:ascii="Times New Roman" w:hAnsi="Times New Roman"/>
                <w:color w:val="000000"/>
              </w:rPr>
              <w:t>Self Efficacy</w:t>
            </w:r>
          </w:p>
        </w:tc>
        <w:tc>
          <w:tcPr>
            <w:tcW w:w="626" w:type="dxa"/>
            <w:shd w:val="clear" w:color="auto" w:fill="auto"/>
            <w:noWrap/>
            <w:vAlign w:val="center"/>
            <w:hideMark/>
          </w:tcPr>
          <w:p w14:paraId="048D1712"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54</w:t>
            </w:r>
          </w:p>
        </w:tc>
        <w:tc>
          <w:tcPr>
            <w:tcW w:w="627" w:type="dxa"/>
            <w:shd w:val="clear" w:color="auto" w:fill="auto"/>
            <w:noWrap/>
            <w:vAlign w:val="center"/>
            <w:hideMark/>
          </w:tcPr>
          <w:p w14:paraId="33BAB1F5"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33.3</w:t>
            </w:r>
          </w:p>
        </w:tc>
        <w:tc>
          <w:tcPr>
            <w:tcW w:w="568" w:type="dxa"/>
            <w:shd w:val="clear" w:color="auto" w:fill="auto"/>
            <w:noWrap/>
            <w:vAlign w:val="center"/>
            <w:hideMark/>
          </w:tcPr>
          <w:p w14:paraId="1C49C21F"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96</w:t>
            </w:r>
          </w:p>
        </w:tc>
        <w:tc>
          <w:tcPr>
            <w:tcW w:w="601" w:type="dxa"/>
            <w:shd w:val="clear" w:color="auto" w:fill="auto"/>
            <w:noWrap/>
            <w:vAlign w:val="center"/>
            <w:hideMark/>
          </w:tcPr>
          <w:p w14:paraId="54A8E8FD"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59.3</w:t>
            </w:r>
          </w:p>
        </w:tc>
        <w:tc>
          <w:tcPr>
            <w:tcW w:w="601" w:type="dxa"/>
            <w:shd w:val="clear" w:color="auto" w:fill="auto"/>
            <w:noWrap/>
            <w:vAlign w:val="center"/>
            <w:hideMark/>
          </w:tcPr>
          <w:p w14:paraId="6EFF27EB"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12</w:t>
            </w:r>
          </w:p>
        </w:tc>
        <w:tc>
          <w:tcPr>
            <w:tcW w:w="601" w:type="dxa"/>
            <w:shd w:val="clear" w:color="auto" w:fill="auto"/>
            <w:noWrap/>
            <w:vAlign w:val="center"/>
            <w:hideMark/>
          </w:tcPr>
          <w:p w14:paraId="4DAB65CB"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7.41</w:t>
            </w:r>
          </w:p>
        </w:tc>
        <w:tc>
          <w:tcPr>
            <w:tcW w:w="601" w:type="dxa"/>
            <w:shd w:val="clear" w:color="auto" w:fill="auto"/>
            <w:noWrap/>
            <w:vAlign w:val="center"/>
            <w:hideMark/>
          </w:tcPr>
          <w:p w14:paraId="436D0DAA"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0</w:t>
            </w:r>
          </w:p>
        </w:tc>
        <w:tc>
          <w:tcPr>
            <w:tcW w:w="601" w:type="dxa"/>
            <w:gridSpan w:val="2"/>
            <w:shd w:val="clear" w:color="auto" w:fill="auto"/>
            <w:noWrap/>
            <w:vAlign w:val="center"/>
            <w:hideMark/>
          </w:tcPr>
          <w:p w14:paraId="49B20255"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0</w:t>
            </w:r>
          </w:p>
        </w:tc>
        <w:tc>
          <w:tcPr>
            <w:tcW w:w="563" w:type="dxa"/>
            <w:shd w:val="clear" w:color="auto" w:fill="auto"/>
            <w:noWrap/>
            <w:vAlign w:val="center"/>
            <w:hideMark/>
          </w:tcPr>
          <w:p w14:paraId="4D104CF9"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54</w:t>
            </w:r>
          </w:p>
        </w:tc>
        <w:tc>
          <w:tcPr>
            <w:tcW w:w="607" w:type="dxa"/>
            <w:gridSpan w:val="2"/>
            <w:shd w:val="clear" w:color="auto" w:fill="auto"/>
            <w:noWrap/>
            <w:vAlign w:val="center"/>
            <w:hideMark/>
          </w:tcPr>
          <w:p w14:paraId="0565BAFC"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100</w:t>
            </w:r>
          </w:p>
        </w:tc>
        <w:tc>
          <w:tcPr>
            <w:tcW w:w="821" w:type="dxa"/>
            <w:gridSpan w:val="2"/>
            <w:shd w:val="clear" w:color="auto" w:fill="auto"/>
            <w:noWrap/>
            <w:vAlign w:val="center"/>
            <w:hideMark/>
          </w:tcPr>
          <w:p w14:paraId="2AC316D0"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70.1%</w:t>
            </w:r>
          </w:p>
        </w:tc>
        <w:tc>
          <w:tcPr>
            <w:tcW w:w="597" w:type="dxa"/>
            <w:shd w:val="clear" w:color="auto" w:fill="auto"/>
            <w:noWrap/>
            <w:vAlign w:val="center"/>
            <w:hideMark/>
          </w:tcPr>
          <w:p w14:paraId="194EE50F" w14:textId="77777777" w:rsidR="004D5653" w:rsidRPr="008A1202" w:rsidRDefault="004D5653" w:rsidP="000D7061">
            <w:pPr>
              <w:spacing w:after="0" w:line="240" w:lineRule="auto"/>
              <w:jc w:val="center"/>
              <w:rPr>
                <w:rFonts w:ascii="Times New Roman" w:hAnsi="Times New Roman"/>
                <w:color w:val="000000"/>
              </w:rPr>
            </w:pPr>
            <w:r w:rsidRPr="008A1202">
              <w:rPr>
                <w:rFonts w:ascii="Times New Roman" w:hAnsi="Times New Roman"/>
                <w:color w:val="000000"/>
              </w:rPr>
              <w:t>Baik</w:t>
            </w:r>
          </w:p>
        </w:tc>
      </w:tr>
      <w:tr w:rsidR="004D5653" w:rsidRPr="008A1202" w14:paraId="2DB417AD" w14:textId="77777777" w:rsidTr="004D5653">
        <w:trPr>
          <w:trHeight w:val="300"/>
        </w:trPr>
        <w:tc>
          <w:tcPr>
            <w:tcW w:w="1671" w:type="dxa"/>
            <w:shd w:val="clear" w:color="auto" w:fill="auto"/>
            <w:noWrap/>
            <w:vAlign w:val="center"/>
            <w:hideMark/>
          </w:tcPr>
          <w:p w14:paraId="21D4BE07" w14:textId="77777777" w:rsidR="004D5653" w:rsidRPr="008A1202" w:rsidRDefault="004D5653" w:rsidP="000D7061">
            <w:pPr>
              <w:spacing w:after="0" w:line="240" w:lineRule="auto"/>
              <w:rPr>
                <w:rFonts w:ascii="Times New Roman" w:hAnsi="Times New Roman"/>
                <w:b/>
                <w:bCs/>
                <w:color w:val="000000"/>
              </w:rPr>
            </w:pPr>
            <w:r w:rsidRPr="008A1202">
              <w:rPr>
                <w:rFonts w:ascii="Times New Roman" w:hAnsi="Times New Roman"/>
                <w:b/>
                <w:bCs/>
                <w:color w:val="000000"/>
              </w:rPr>
              <w:t>Mean</w:t>
            </w:r>
          </w:p>
        </w:tc>
        <w:tc>
          <w:tcPr>
            <w:tcW w:w="626" w:type="dxa"/>
            <w:shd w:val="clear" w:color="auto" w:fill="auto"/>
            <w:noWrap/>
            <w:vAlign w:val="center"/>
            <w:hideMark/>
          </w:tcPr>
          <w:p w14:paraId="798AE27E" w14:textId="77777777" w:rsidR="004D5653" w:rsidRPr="008A1202" w:rsidRDefault="004D5653" w:rsidP="000D7061">
            <w:pPr>
              <w:spacing w:after="0" w:line="240" w:lineRule="auto"/>
              <w:jc w:val="center"/>
              <w:rPr>
                <w:rFonts w:ascii="Times New Roman" w:hAnsi="Times New Roman"/>
                <w:b/>
                <w:bCs/>
                <w:color w:val="000000"/>
              </w:rPr>
            </w:pPr>
            <w:r w:rsidRPr="008A1202">
              <w:rPr>
                <w:rFonts w:ascii="Times New Roman" w:hAnsi="Times New Roman"/>
                <w:b/>
                <w:bCs/>
                <w:color w:val="000000"/>
              </w:rPr>
              <w:t>44.3</w:t>
            </w:r>
          </w:p>
        </w:tc>
        <w:tc>
          <w:tcPr>
            <w:tcW w:w="627" w:type="dxa"/>
            <w:shd w:val="clear" w:color="auto" w:fill="auto"/>
            <w:noWrap/>
            <w:vAlign w:val="center"/>
            <w:hideMark/>
          </w:tcPr>
          <w:p w14:paraId="601FE559" w14:textId="77777777" w:rsidR="004D5653" w:rsidRPr="008A1202" w:rsidRDefault="004D5653" w:rsidP="000D7061">
            <w:pPr>
              <w:spacing w:after="0" w:line="240" w:lineRule="auto"/>
              <w:jc w:val="center"/>
              <w:rPr>
                <w:rFonts w:ascii="Times New Roman" w:hAnsi="Times New Roman"/>
                <w:b/>
                <w:bCs/>
                <w:color w:val="000000"/>
              </w:rPr>
            </w:pPr>
            <w:r w:rsidRPr="008A1202">
              <w:rPr>
                <w:rFonts w:ascii="Times New Roman" w:hAnsi="Times New Roman"/>
                <w:b/>
                <w:bCs/>
                <w:color w:val="000000"/>
              </w:rPr>
              <w:t>16.3</w:t>
            </w:r>
          </w:p>
        </w:tc>
        <w:tc>
          <w:tcPr>
            <w:tcW w:w="568" w:type="dxa"/>
            <w:shd w:val="clear" w:color="auto" w:fill="auto"/>
            <w:noWrap/>
            <w:vAlign w:val="center"/>
            <w:hideMark/>
          </w:tcPr>
          <w:p w14:paraId="42AE5EA0" w14:textId="77777777" w:rsidR="004D5653" w:rsidRPr="008A1202" w:rsidRDefault="004D5653" w:rsidP="000D7061">
            <w:pPr>
              <w:spacing w:after="0" w:line="240" w:lineRule="auto"/>
              <w:jc w:val="center"/>
              <w:rPr>
                <w:rFonts w:ascii="Times New Roman" w:hAnsi="Times New Roman"/>
                <w:b/>
                <w:bCs/>
                <w:color w:val="000000"/>
              </w:rPr>
            </w:pPr>
            <w:r w:rsidRPr="008A1202">
              <w:rPr>
                <w:rFonts w:ascii="Times New Roman" w:hAnsi="Times New Roman"/>
                <w:b/>
                <w:bCs/>
                <w:color w:val="000000"/>
              </w:rPr>
              <w:t>161</w:t>
            </w:r>
          </w:p>
        </w:tc>
        <w:tc>
          <w:tcPr>
            <w:tcW w:w="601" w:type="dxa"/>
            <w:shd w:val="clear" w:color="auto" w:fill="auto"/>
            <w:noWrap/>
            <w:vAlign w:val="center"/>
            <w:hideMark/>
          </w:tcPr>
          <w:p w14:paraId="3670EB0E" w14:textId="77777777" w:rsidR="004D5653" w:rsidRPr="008A1202" w:rsidRDefault="004D5653" w:rsidP="000D7061">
            <w:pPr>
              <w:spacing w:after="0" w:line="240" w:lineRule="auto"/>
              <w:jc w:val="center"/>
              <w:rPr>
                <w:rFonts w:ascii="Times New Roman" w:hAnsi="Times New Roman"/>
                <w:b/>
                <w:bCs/>
                <w:color w:val="000000"/>
              </w:rPr>
            </w:pPr>
            <w:r w:rsidRPr="008A1202">
              <w:rPr>
                <w:rFonts w:ascii="Times New Roman" w:hAnsi="Times New Roman"/>
                <w:b/>
                <w:bCs/>
                <w:color w:val="000000"/>
              </w:rPr>
              <w:t>55.1</w:t>
            </w:r>
          </w:p>
        </w:tc>
        <w:tc>
          <w:tcPr>
            <w:tcW w:w="601" w:type="dxa"/>
            <w:shd w:val="clear" w:color="auto" w:fill="auto"/>
            <w:noWrap/>
            <w:vAlign w:val="center"/>
            <w:hideMark/>
          </w:tcPr>
          <w:p w14:paraId="24F64424" w14:textId="77777777" w:rsidR="004D5653" w:rsidRPr="008A1202" w:rsidRDefault="004D5653" w:rsidP="000D7061">
            <w:pPr>
              <w:spacing w:after="0" w:line="240" w:lineRule="auto"/>
              <w:jc w:val="center"/>
              <w:rPr>
                <w:rFonts w:ascii="Times New Roman" w:hAnsi="Times New Roman"/>
                <w:b/>
                <w:bCs/>
                <w:color w:val="000000"/>
              </w:rPr>
            </w:pPr>
            <w:r w:rsidRPr="008A1202">
              <w:rPr>
                <w:rFonts w:ascii="Times New Roman" w:hAnsi="Times New Roman"/>
                <w:b/>
                <w:bCs/>
                <w:color w:val="000000"/>
              </w:rPr>
              <w:t>77.7</w:t>
            </w:r>
          </w:p>
        </w:tc>
        <w:tc>
          <w:tcPr>
            <w:tcW w:w="601" w:type="dxa"/>
            <w:shd w:val="clear" w:color="auto" w:fill="auto"/>
            <w:noWrap/>
            <w:vAlign w:val="center"/>
            <w:hideMark/>
          </w:tcPr>
          <w:p w14:paraId="16A0DA91" w14:textId="77777777" w:rsidR="004D5653" w:rsidRPr="008A1202" w:rsidRDefault="004D5653" w:rsidP="000D7061">
            <w:pPr>
              <w:spacing w:after="0" w:line="240" w:lineRule="auto"/>
              <w:jc w:val="center"/>
              <w:rPr>
                <w:rFonts w:ascii="Times New Roman" w:hAnsi="Times New Roman"/>
                <w:b/>
                <w:bCs/>
                <w:color w:val="000000"/>
              </w:rPr>
            </w:pPr>
            <w:r w:rsidRPr="008A1202">
              <w:rPr>
                <w:rFonts w:ascii="Times New Roman" w:hAnsi="Times New Roman"/>
                <w:b/>
                <w:bCs/>
                <w:color w:val="000000"/>
              </w:rPr>
              <w:t>24.4</w:t>
            </w:r>
          </w:p>
        </w:tc>
        <w:tc>
          <w:tcPr>
            <w:tcW w:w="601" w:type="dxa"/>
            <w:shd w:val="clear" w:color="auto" w:fill="auto"/>
            <w:noWrap/>
            <w:vAlign w:val="center"/>
            <w:hideMark/>
          </w:tcPr>
          <w:p w14:paraId="33EDBD13" w14:textId="77777777" w:rsidR="004D5653" w:rsidRPr="008A1202" w:rsidRDefault="004D5653" w:rsidP="000D7061">
            <w:pPr>
              <w:spacing w:after="0" w:line="240" w:lineRule="auto"/>
              <w:jc w:val="center"/>
              <w:rPr>
                <w:rFonts w:ascii="Times New Roman" w:hAnsi="Times New Roman"/>
                <w:b/>
                <w:bCs/>
                <w:color w:val="000000"/>
              </w:rPr>
            </w:pPr>
            <w:r w:rsidRPr="008A1202">
              <w:rPr>
                <w:rFonts w:ascii="Times New Roman" w:hAnsi="Times New Roman"/>
                <w:b/>
                <w:bCs/>
                <w:color w:val="000000"/>
              </w:rPr>
              <w:t>14.3</w:t>
            </w:r>
          </w:p>
        </w:tc>
        <w:tc>
          <w:tcPr>
            <w:tcW w:w="601" w:type="dxa"/>
            <w:gridSpan w:val="2"/>
            <w:shd w:val="clear" w:color="auto" w:fill="auto"/>
            <w:noWrap/>
            <w:vAlign w:val="center"/>
            <w:hideMark/>
          </w:tcPr>
          <w:p w14:paraId="427B57EC" w14:textId="77777777" w:rsidR="004D5653" w:rsidRPr="008A1202" w:rsidRDefault="004D5653" w:rsidP="000D7061">
            <w:pPr>
              <w:spacing w:after="0" w:line="240" w:lineRule="auto"/>
              <w:jc w:val="center"/>
              <w:rPr>
                <w:rFonts w:ascii="Times New Roman" w:hAnsi="Times New Roman"/>
                <w:b/>
                <w:bCs/>
                <w:color w:val="000000"/>
              </w:rPr>
            </w:pPr>
            <w:r w:rsidRPr="008A1202">
              <w:rPr>
                <w:rFonts w:ascii="Times New Roman" w:hAnsi="Times New Roman"/>
                <w:b/>
                <w:bCs/>
                <w:color w:val="000000"/>
              </w:rPr>
              <w:t>4.19</w:t>
            </w:r>
          </w:p>
        </w:tc>
        <w:tc>
          <w:tcPr>
            <w:tcW w:w="563" w:type="dxa"/>
            <w:shd w:val="clear" w:color="auto" w:fill="auto"/>
            <w:noWrap/>
            <w:vAlign w:val="center"/>
            <w:hideMark/>
          </w:tcPr>
          <w:p w14:paraId="10E8C04B" w14:textId="77777777" w:rsidR="004D5653" w:rsidRPr="008A1202" w:rsidRDefault="004D5653" w:rsidP="000D7061">
            <w:pPr>
              <w:spacing w:after="0" w:line="240" w:lineRule="auto"/>
              <w:jc w:val="center"/>
              <w:rPr>
                <w:rFonts w:ascii="Times New Roman" w:hAnsi="Times New Roman"/>
                <w:b/>
                <w:bCs/>
                <w:color w:val="000000"/>
              </w:rPr>
            </w:pPr>
            <w:r w:rsidRPr="008A1202">
              <w:rPr>
                <w:rFonts w:ascii="Times New Roman" w:hAnsi="Times New Roman"/>
                <w:b/>
                <w:bCs/>
                <w:color w:val="000000"/>
              </w:rPr>
              <w:t>54</w:t>
            </w:r>
          </w:p>
        </w:tc>
        <w:tc>
          <w:tcPr>
            <w:tcW w:w="607" w:type="dxa"/>
            <w:gridSpan w:val="2"/>
            <w:shd w:val="clear" w:color="auto" w:fill="auto"/>
            <w:noWrap/>
            <w:vAlign w:val="center"/>
            <w:hideMark/>
          </w:tcPr>
          <w:p w14:paraId="4C25C2A1" w14:textId="77777777" w:rsidR="004D5653" w:rsidRPr="008A1202" w:rsidRDefault="004D5653" w:rsidP="000D7061">
            <w:pPr>
              <w:spacing w:after="0" w:line="240" w:lineRule="auto"/>
              <w:jc w:val="center"/>
              <w:rPr>
                <w:rFonts w:ascii="Times New Roman" w:hAnsi="Times New Roman"/>
                <w:b/>
                <w:bCs/>
                <w:color w:val="000000"/>
              </w:rPr>
            </w:pPr>
            <w:r w:rsidRPr="008A1202">
              <w:rPr>
                <w:rFonts w:ascii="Times New Roman" w:hAnsi="Times New Roman"/>
                <w:b/>
                <w:bCs/>
                <w:color w:val="000000"/>
              </w:rPr>
              <w:t>100</w:t>
            </w:r>
          </w:p>
        </w:tc>
        <w:tc>
          <w:tcPr>
            <w:tcW w:w="821" w:type="dxa"/>
            <w:gridSpan w:val="2"/>
            <w:shd w:val="clear" w:color="auto" w:fill="auto"/>
            <w:noWrap/>
            <w:vAlign w:val="center"/>
            <w:hideMark/>
          </w:tcPr>
          <w:p w14:paraId="5FA87BF8" w14:textId="77777777" w:rsidR="004D5653" w:rsidRPr="008A1202" w:rsidRDefault="004D5653" w:rsidP="000D7061">
            <w:pPr>
              <w:spacing w:after="0" w:line="240" w:lineRule="auto"/>
              <w:jc w:val="center"/>
              <w:rPr>
                <w:rFonts w:ascii="Times New Roman" w:hAnsi="Times New Roman"/>
                <w:b/>
                <w:bCs/>
                <w:color w:val="000000"/>
              </w:rPr>
            </w:pPr>
            <w:r w:rsidRPr="008A1202">
              <w:rPr>
                <w:rFonts w:ascii="Times New Roman" w:hAnsi="Times New Roman"/>
                <w:b/>
                <w:bCs/>
                <w:color w:val="000000"/>
              </w:rPr>
              <w:t>69.4%</w:t>
            </w:r>
          </w:p>
        </w:tc>
        <w:tc>
          <w:tcPr>
            <w:tcW w:w="597" w:type="dxa"/>
            <w:shd w:val="clear" w:color="auto" w:fill="auto"/>
            <w:noWrap/>
            <w:vAlign w:val="center"/>
            <w:hideMark/>
          </w:tcPr>
          <w:p w14:paraId="5DA8BEFF" w14:textId="77777777" w:rsidR="004D5653" w:rsidRPr="008A1202" w:rsidRDefault="004D5653" w:rsidP="000D7061">
            <w:pPr>
              <w:spacing w:after="0" w:line="240" w:lineRule="auto"/>
              <w:jc w:val="center"/>
              <w:rPr>
                <w:rFonts w:ascii="Times New Roman" w:hAnsi="Times New Roman"/>
                <w:b/>
                <w:bCs/>
                <w:color w:val="000000"/>
              </w:rPr>
            </w:pPr>
            <w:r w:rsidRPr="008A1202">
              <w:rPr>
                <w:rFonts w:ascii="Times New Roman" w:hAnsi="Times New Roman"/>
                <w:b/>
                <w:bCs/>
                <w:color w:val="000000"/>
              </w:rPr>
              <w:t>Baik</w:t>
            </w:r>
          </w:p>
        </w:tc>
      </w:tr>
    </w:tbl>
    <w:p w14:paraId="70FD15EC" w14:textId="77777777" w:rsidR="004D5653" w:rsidRPr="00D31FF7" w:rsidRDefault="004D5653" w:rsidP="004D5653">
      <w:pPr>
        <w:autoSpaceDE w:val="0"/>
        <w:autoSpaceDN w:val="0"/>
        <w:adjustRightInd w:val="0"/>
        <w:spacing w:line="360" w:lineRule="auto"/>
        <w:jc w:val="center"/>
        <w:rPr>
          <w:rFonts w:ascii="Times New Roman" w:eastAsia="Calibri" w:hAnsi="Times New Roman"/>
          <w:sz w:val="24"/>
          <w:szCs w:val="24"/>
        </w:rPr>
      </w:pPr>
    </w:p>
    <w:p w14:paraId="4282AD0B" w14:textId="38142385" w:rsidR="004D5653" w:rsidRPr="00CC0983" w:rsidRDefault="004D5653" w:rsidP="00CC0983">
      <w:pPr>
        <w:spacing w:line="360" w:lineRule="auto"/>
        <w:ind w:firstLine="720"/>
        <w:jc w:val="both"/>
        <w:rPr>
          <w:rFonts w:ascii="Times New Roman" w:hAnsi="Times New Roman"/>
          <w:b/>
          <w:bCs/>
          <w:sz w:val="24"/>
          <w:szCs w:val="24"/>
        </w:rPr>
      </w:pPr>
      <w:r w:rsidRPr="005B3610">
        <w:rPr>
          <w:rFonts w:ascii="Times New Roman" w:hAnsi="Times New Roman"/>
          <w:bCs/>
          <w:sz w:val="24"/>
          <w:szCs w:val="24"/>
        </w:rPr>
        <w:t xml:space="preserve">Dari hasil tes maka dapat dikategorikan </w:t>
      </w:r>
      <w:r w:rsidRPr="004A7C53">
        <w:rPr>
          <w:rFonts w:ascii="Times New Roman" w:hAnsi="Times New Roman"/>
          <w:sz w:val="24"/>
          <w:szCs w:val="24"/>
        </w:rPr>
        <w:t>anal</w:t>
      </w:r>
      <w:r>
        <w:rPr>
          <w:rFonts w:ascii="Times New Roman" w:hAnsi="Times New Roman"/>
          <w:sz w:val="24"/>
          <w:szCs w:val="24"/>
        </w:rPr>
        <w:t>isis</w:t>
      </w:r>
      <w:r w:rsidRPr="004A7C53">
        <w:rPr>
          <w:rFonts w:ascii="Times New Roman" w:hAnsi="Times New Roman"/>
          <w:sz w:val="24"/>
          <w:szCs w:val="24"/>
        </w:rPr>
        <w:t xml:space="preserve"> pembelajaran</w:t>
      </w:r>
      <w:r>
        <w:rPr>
          <w:rFonts w:ascii="Times New Roman" w:hAnsi="Times New Roman"/>
          <w:sz w:val="24"/>
          <w:szCs w:val="24"/>
          <w:lang w:val="id-ID"/>
        </w:rPr>
        <w:t xml:space="preserve"> penjasorkes</w:t>
      </w:r>
      <w:r w:rsidRPr="004A7C53">
        <w:rPr>
          <w:rFonts w:ascii="Times New Roman" w:hAnsi="Times New Roman"/>
          <w:sz w:val="24"/>
          <w:szCs w:val="24"/>
        </w:rPr>
        <w:t xml:space="preserve"> secara daring siswa kelas XI SMA Negeri 12 Pekanbaru</w:t>
      </w:r>
      <w:r w:rsidRPr="00A16E42">
        <w:rPr>
          <w:rFonts w:ascii="Times New Roman" w:hAnsi="Times New Roman"/>
          <w:sz w:val="24"/>
        </w:rPr>
        <w:t xml:space="preserve"> </w:t>
      </w:r>
      <w:r w:rsidRPr="00945DBD">
        <w:rPr>
          <w:rFonts w:ascii="Times New Roman" w:hAnsi="Times New Roman"/>
          <w:bCs/>
          <w:sz w:val="24"/>
          <w:szCs w:val="24"/>
        </w:rPr>
        <w:t xml:space="preserve">dengan </w:t>
      </w:r>
      <w:r>
        <w:rPr>
          <w:rFonts w:ascii="Times New Roman" w:hAnsi="Times New Roman"/>
          <w:bCs/>
          <w:sz w:val="24"/>
          <w:szCs w:val="24"/>
        </w:rPr>
        <w:t xml:space="preserve">rerata skor 180,5 dan tingkat capaian responden 69,4% </w:t>
      </w:r>
      <w:r>
        <w:rPr>
          <w:rFonts w:ascii="Times New Roman" w:hAnsi="Times New Roman"/>
          <w:bCs/>
          <w:sz w:val="24"/>
          <w:szCs w:val="24"/>
        </w:rPr>
        <w:lastRenderedPageBreak/>
        <w:t>dengan kategori baik</w:t>
      </w:r>
      <w:r w:rsidR="00CC0983">
        <w:rPr>
          <w:rFonts w:ascii="Times New Roman" w:hAnsi="Times New Roman"/>
          <w:bCs/>
          <w:sz w:val="24"/>
          <w:szCs w:val="24"/>
        </w:rPr>
        <w:t xml:space="preserve">. </w:t>
      </w:r>
      <w:r w:rsidRPr="00BA5B7C">
        <w:rPr>
          <w:rFonts w:ascii="Times New Roman" w:hAnsi="Times New Roman"/>
          <w:sz w:val="24"/>
          <w:szCs w:val="24"/>
        </w:rPr>
        <w:t xml:space="preserve">Penelitian ini bertujuan untuk menganalisis pembelajaran penjasorkes secara daring siswa kelas XI SMA Negeri 12 Pekanbaru dari faktor yaitu pembelajaran, kesiapan belajar, target belajar, lingkungan dan orang tua, sarana prasarana, </w:t>
      </w:r>
      <w:r w:rsidRPr="00BA5B7C">
        <w:rPr>
          <w:rFonts w:ascii="Times New Roman" w:hAnsi="Times New Roman"/>
          <w:i/>
          <w:iCs/>
          <w:sz w:val="24"/>
          <w:szCs w:val="24"/>
        </w:rPr>
        <w:t>self efficacy</w:t>
      </w:r>
      <w:r w:rsidRPr="00BA5B7C">
        <w:rPr>
          <w:rFonts w:ascii="Times New Roman" w:hAnsi="Times New Roman"/>
          <w:sz w:val="24"/>
          <w:szCs w:val="24"/>
        </w:rPr>
        <w:t>. Hasil penelitian pembelajaran penjasorkes secara daring siswa kelas XI SMA Negeri 12 Pekanbaru secara kesuluruan indikator dengan rerata skor 180,5 dan tingkat capaian responden 69,4% dengan kategori baik. Dari hasil penelitian didapat kategori baik hal ini karena dukungan proses pembelajaran dilakukan sesuai prosedur dan evaluasi siswa yang dilakukan secara berkala dengan hasil dokumentasi hasil belajar siswa.</w:t>
      </w:r>
      <w:r w:rsidR="00597657">
        <w:rPr>
          <w:rFonts w:ascii="Times New Roman" w:hAnsi="Times New Roman"/>
          <w:sz w:val="24"/>
          <w:szCs w:val="24"/>
        </w:rPr>
        <w:t xml:space="preserve"> </w:t>
      </w:r>
      <w:r w:rsidRPr="00BA5B7C">
        <w:rPr>
          <w:rFonts w:ascii="Times New Roman" w:hAnsi="Times New Roman"/>
          <w:sz w:val="24"/>
          <w:szCs w:val="24"/>
        </w:rPr>
        <w:t xml:space="preserve">Merujuk dari hasil penelitian pembelajaran penjasorkes secara daring siswa kelas XI SMA Negeri 12 Pekanbaru telah berjalan dengan baik, </w:t>
      </w:r>
      <w:r w:rsidR="00597657" w:rsidRPr="00597657">
        <w:rPr>
          <w:rFonts w:ascii="Times New Roman" w:hAnsi="Times New Roman"/>
          <w:sz w:val="24"/>
          <w:szCs w:val="24"/>
        </w:rPr>
        <w:t>namun kualitas guru harus lebih ditingkatkan lagi dengan melakukan inovasi dalam pembelajaran agar siswa tidak bosan dengan pembelajaran online dan proses pembelajaran berjalan lebih baik untuk mencapai hasil yang maksimal.</w:t>
      </w:r>
    </w:p>
    <w:p w14:paraId="7CD4941E" w14:textId="7E4DBB5D" w:rsidR="00597657" w:rsidRDefault="004D5653" w:rsidP="003121A6">
      <w:pPr>
        <w:spacing w:after="0" w:line="360" w:lineRule="auto"/>
        <w:ind w:firstLine="720"/>
        <w:jc w:val="both"/>
        <w:rPr>
          <w:rFonts w:ascii="Times New Roman" w:hAnsi="Times New Roman"/>
          <w:sz w:val="24"/>
          <w:szCs w:val="24"/>
        </w:rPr>
      </w:pPr>
      <w:r w:rsidRPr="00BA5B7C">
        <w:rPr>
          <w:rFonts w:ascii="Times New Roman" w:hAnsi="Times New Roman"/>
          <w:sz w:val="24"/>
          <w:szCs w:val="24"/>
        </w:rPr>
        <w:t xml:space="preserve">Kesiapan belajar penjasorkes secara daring siswa kelas XI SMA Negeri 12 Pekanbaru berada dalam kategori baik, hal ini sejalan dengan keadaan dilapangan saat pembelajaran secara daring dengan menggunakan platform google classroom siswa bersiap lima menit sebelum pembelajaran dimulai, semua siswa sudah masuk link google meet yang dapat terkoneksi langsung dengan google classroom yang telah disediakan oleh guru. Meskipun pelaksanaannya dilaksanakan mandiri dirumah siswa tetap memiliki kesiapan belajar yang baik sebelum proses belajar dimulai seperti mempersiapkan perlengkapan belajar dan mengerjakan tugas dari guru baik berupa tugas tulisan maupun video. Pemberian tugas yang diberikan oleh guru tentunya sebagai evaluasi bagi siswa untuk mengetahui sejauh mana pengetahuannya dan apa saja kekurangan saat proses pembelajaran. </w:t>
      </w:r>
      <w:r w:rsidR="00597657" w:rsidRPr="00597657">
        <w:rPr>
          <w:rFonts w:ascii="Times New Roman" w:hAnsi="Times New Roman"/>
          <w:sz w:val="24"/>
          <w:szCs w:val="24"/>
        </w:rPr>
        <w:t>Selain itu, dalam pembelajaran online, guru juga</w:t>
      </w:r>
      <w:r w:rsidR="008D3702" w:rsidRPr="008D3702">
        <w:rPr>
          <w:rFonts w:ascii="Times New Roman" w:hAnsi="Times New Roman"/>
          <w:color w:val="FFFFFF" w:themeColor="background1"/>
          <w:sz w:val="24"/>
          <w:szCs w:val="24"/>
        </w:rPr>
        <w:t>m</w:t>
      </w:r>
      <w:r w:rsidR="00597657" w:rsidRPr="00597657">
        <w:rPr>
          <w:rFonts w:ascii="Times New Roman" w:hAnsi="Times New Roman"/>
          <w:sz w:val="24"/>
          <w:szCs w:val="24"/>
        </w:rPr>
        <w:t>melakukan pendekatan</w:t>
      </w:r>
      <w:r w:rsidR="008D3702" w:rsidRPr="008D3702">
        <w:rPr>
          <w:rFonts w:ascii="Times New Roman" w:hAnsi="Times New Roman"/>
          <w:color w:val="FFFFFF" w:themeColor="background1"/>
          <w:sz w:val="24"/>
          <w:szCs w:val="24"/>
        </w:rPr>
        <w:t>m</w:t>
      </w:r>
      <w:r w:rsidR="00597657" w:rsidRPr="00597657">
        <w:rPr>
          <w:rFonts w:ascii="Times New Roman" w:hAnsi="Times New Roman"/>
          <w:sz w:val="24"/>
          <w:szCs w:val="24"/>
        </w:rPr>
        <w:t>pembelajaran berupa</w:t>
      </w:r>
      <w:r w:rsidR="008D3702" w:rsidRPr="008D3702">
        <w:rPr>
          <w:rFonts w:ascii="Times New Roman" w:hAnsi="Times New Roman"/>
          <w:color w:val="FFFFFF" w:themeColor="background1"/>
          <w:sz w:val="24"/>
          <w:szCs w:val="24"/>
        </w:rPr>
        <w:t>m</w:t>
      </w:r>
      <w:r w:rsidR="00597657" w:rsidRPr="00597657">
        <w:rPr>
          <w:rFonts w:ascii="Times New Roman" w:hAnsi="Times New Roman"/>
          <w:sz w:val="24"/>
          <w:szCs w:val="24"/>
        </w:rPr>
        <w:t>motivasi dan tujuan pembelajaran, agar semangat</w:t>
      </w:r>
      <w:r w:rsidR="008D3702" w:rsidRPr="008D3702">
        <w:rPr>
          <w:rFonts w:ascii="Times New Roman" w:hAnsi="Times New Roman"/>
          <w:color w:val="FFFFFF" w:themeColor="background1"/>
          <w:sz w:val="24"/>
          <w:szCs w:val="24"/>
        </w:rPr>
        <w:t>m</w:t>
      </w:r>
      <w:r w:rsidR="00597657" w:rsidRPr="00597657">
        <w:rPr>
          <w:rFonts w:ascii="Times New Roman" w:hAnsi="Times New Roman"/>
          <w:sz w:val="24"/>
          <w:szCs w:val="24"/>
        </w:rPr>
        <w:t>belajar</w:t>
      </w:r>
      <w:r w:rsidR="008D3702" w:rsidRPr="008D3702">
        <w:rPr>
          <w:rFonts w:ascii="Times New Roman" w:hAnsi="Times New Roman"/>
          <w:color w:val="FFFFFF" w:themeColor="background1"/>
          <w:sz w:val="24"/>
          <w:szCs w:val="24"/>
        </w:rPr>
        <w:t>m</w:t>
      </w:r>
      <w:r w:rsidR="00597657" w:rsidRPr="00597657">
        <w:rPr>
          <w:rFonts w:ascii="Times New Roman" w:hAnsi="Times New Roman"/>
          <w:sz w:val="24"/>
          <w:szCs w:val="24"/>
        </w:rPr>
        <w:t>siswa tetap</w:t>
      </w:r>
      <w:r w:rsidR="008D3702" w:rsidRPr="008D3702">
        <w:rPr>
          <w:rFonts w:ascii="Times New Roman" w:hAnsi="Times New Roman"/>
          <w:color w:val="FFFFFF" w:themeColor="background1"/>
          <w:sz w:val="24"/>
          <w:szCs w:val="24"/>
        </w:rPr>
        <w:t>m</w:t>
      </w:r>
      <w:r w:rsidR="00597657" w:rsidRPr="00597657">
        <w:rPr>
          <w:rFonts w:ascii="Times New Roman" w:hAnsi="Times New Roman"/>
          <w:sz w:val="24"/>
          <w:szCs w:val="24"/>
        </w:rPr>
        <w:t>tinggi, agar siswa tetap aktif dalam proses pembelajaran bahkan pada saat pembelajaran. online. Selain itu, guru juga</w:t>
      </w:r>
      <w:r w:rsidR="008D3702" w:rsidRPr="008D3702">
        <w:rPr>
          <w:rFonts w:ascii="Times New Roman" w:hAnsi="Times New Roman"/>
          <w:color w:val="FFFFFF" w:themeColor="background1"/>
          <w:sz w:val="24"/>
          <w:szCs w:val="24"/>
        </w:rPr>
        <w:t>m</w:t>
      </w:r>
      <w:r w:rsidR="00597657" w:rsidRPr="00597657">
        <w:rPr>
          <w:rFonts w:ascii="Times New Roman" w:hAnsi="Times New Roman"/>
          <w:sz w:val="24"/>
          <w:szCs w:val="24"/>
        </w:rPr>
        <w:t>memberikan penghargaan</w:t>
      </w:r>
      <w:r w:rsidR="008D3702" w:rsidRPr="008D3702">
        <w:rPr>
          <w:rFonts w:ascii="Times New Roman" w:hAnsi="Times New Roman"/>
          <w:color w:val="FFFFFF" w:themeColor="background1"/>
          <w:sz w:val="24"/>
          <w:szCs w:val="24"/>
        </w:rPr>
        <w:t>n</w:t>
      </w:r>
      <w:r w:rsidR="00597657" w:rsidRPr="00597657">
        <w:rPr>
          <w:rFonts w:ascii="Times New Roman" w:hAnsi="Times New Roman"/>
          <w:sz w:val="24"/>
          <w:szCs w:val="24"/>
        </w:rPr>
        <w:t>kepada</w:t>
      </w:r>
      <w:r w:rsidR="008D3702" w:rsidRPr="008D3702">
        <w:rPr>
          <w:rFonts w:ascii="Times New Roman" w:hAnsi="Times New Roman"/>
          <w:color w:val="FFFFFF" w:themeColor="background1"/>
          <w:sz w:val="24"/>
          <w:szCs w:val="24"/>
        </w:rPr>
        <w:t>n</w:t>
      </w:r>
      <w:r w:rsidR="00597657" w:rsidRPr="00597657">
        <w:rPr>
          <w:rFonts w:ascii="Times New Roman" w:hAnsi="Times New Roman"/>
          <w:sz w:val="24"/>
          <w:szCs w:val="24"/>
        </w:rPr>
        <w:t>siswa yang rajin dan disiplin dalam proses pembelajaran online, hal ini dilakukan agar siswa dapat selalu menerapkan sikap disiplin selama proses pembelajaran, agar proses pembelajaran</w:t>
      </w:r>
      <w:r w:rsidR="008D3702" w:rsidRPr="008D3702">
        <w:rPr>
          <w:rFonts w:ascii="Times New Roman" w:hAnsi="Times New Roman"/>
          <w:color w:val="FFFFFF" w:themeColor="background1"/>
          <w:sz w:val="24"/>
          <w:szCs w:val="24"/>
        </w:rPr>
        <w:t>m</w:t>
      </w:r>
      <w:r w:rsidR="00597657" w:rsidRPr="00597657">
        <w:rPr>
          <w:rFonts w:ascii="Times New Roman" w:hAnsi="Times New Roman"/>
          <w:sz w:val="24"/>
          <w:szCs w:val="24"/>
        </w:rPr>
        <w:t>berjalan lancar</w:t>
      </w:r>
      <w:r w:rsidR="008D3702" w:rsidRPr="008D3702">
        <w:rPr>
          <w:rFonts w:ascii="Times New Roman" w:hAnsi="Times New Roman"/>
          <w:color w:val="FFFFFF" w:themeColor="background1"/>
          <w:sz w:val="24"/>
          <w:szCs w:val="24"/>
        </w:rPr>
        <w:t>m</w:t>
      </w:r>
      <w:r w:rsidR="00597657" w:rsidRPr="00597657">
        <w:rPr>
          <w:rFonts w:ascii="Times New Roman" w:hAnsi="Times New Roman"/>
          <w:sz w:val="24"/>
          <w:szCs w:val="24"/>
        </w:rPr>
        <w:t>sesuai dengan tujuan pembelajaran</w:t>
      </w:r>
      <w:r w:rsidR="00597657">
        <w:rPr>
          <w:rFonts w:ascii="Times New Roman" w:hAnsi="Times New Roman"/>
          <w:sz w:val="24"/>
          <w:szCs w:val="24"/>
        </w:rPr>
        <w:t xml:space="preserve"> yang baik,</w:t>
      </w:r>
    </w:p>
    <w:p w14:paraId="5C10D63D" w14:textId="40E06D79" w:rsidR="004D5653" w:rsidRDefault="003121A6" w:rsidP="003121A6">
      <w:pPr>
        <w:spacing w:after="0" w:line="360" w:lineRule="auto"/>
        <w:ind w:firstLine="720"/>
        <w:jc w:val="both"/>
        <w:rPr>
          <w:rFonts w:ascii="Times New Roman" w:hAnsi="Times New Roman"/>
          <w:sz w:val="24"/>
          <w:szCs w:val="24"/>
        </w:rPr>
      </w:pPr>
      <w:r w:rsidRPr="003121A6">
        <w:rPr>
          <w:rFonts w:ascii="Times New Roman" w:hAnsi="Times New Roman"/>
          <w:sz w:val="24"/>
          <w:szCs w:val="24"/>
        </w:rPr>
        <w:t xml:space="preserve">Proses pembelajaran penjas secara online tentunya dengan dukungan lingkungan keluarga menjadi salah satu faktor yang mempengaruhi siswa dalam belajar. Apalagi dengan diterapkannya pembelajaran online, seluruh proses belajar mengajar dilakukan di rumah. Peran orang tua sangat </w:t>
      </w:r>
      <w:r w:rsidRPr="003121A6">
        <w:rPr>
          <w:rFonts w:ascii="Times New Roman" w:hAnsi="Times New Roman"/>
          <w:sz w:val="24"/>
          <w:szCs w:val="24"/>
        </w:rPr>
        <w:lastRenderedPageBreak/>
        <w:t>diperlukan dalam proses belajar anak karena mereka belajar dari rumah sendiri dan memotivasi anak, membimbing anak dalam belajar dan menyelesaikan tugas. Selama proses pembelajaran online, lingkungan dan peran orang tua dalam mendukung siswa dalam belajar dikategorikan baik, sejalan dengan situasi komunikasi antara guru dan siswa yang terjalin baik dalam pembelajaran di rumah</w:t>
      </w:r>
      <w:r w:rsidR="004D5653" w:rsidRPr="00BA5B7C">
        <w:rPr>
          <w:rFonts w:ascii="Times New Roman" w:hAnsi="Times New Roman"/>
          <w:sz w:val="24"/>
          <w:szCs w:val="24"/>
        </w:rPr>
        <w:t>.</w:t>
      </w:r>
    </w:p>
    <w:p w14:paraId="3FF42ABF" w14:textId="77777777" w:rsidR="003121A6" w:rsidRPr="003121A6" w:rsidRDefault="004D5653" w:rsidP="003121A6">
      <w:pPr>
        <w:spacing w:after="0" w:line="360" w:lineRule="auto"/>
        <w:ind w:firstLine="720"/>
        <w:jc w:val="both"/>
        <w:rPr>
          <w:rFonts w:ascii="Times New Roman" w:hAnsi="Times New Roman"/>
          <w:sz w:val="24"/>
          <w:szCs w:val="24"/>
        </w:rPr>
      </w:pPr>
      <w:r w:rsidRPr="00BA5B7C">
        <w:rPr>
          <w:rFonts w:ascii="Times New Roman" w:hAnsi="Times New Roman"/>
          <w:sz w:val="24"/>
          <w:szCs w:val="24"/>
        </w:rPr>
        <w:t>Sarana dan prasarana dalam pelaksanaan pembelajaran penjasorkes secara daring siswa kelas XI SMA Negeri 12 Pekanbaru sudah berada pada kategori baik. Pembelajaran secara daring memerlukan dukungan penggunaan teknologi, salah satu kebutuhan wajib dalam pembelajaran daring diperlukan gadget atau laptop. Secara umum siswa di SMA Negeri 12 Pekanbaru sudah mempunyai gadget yang dapat berkomunikasi dengan guru dan telah diberikan bantuan kuota internet yang difasilitasi oleh kementrian pendidikan dan kebudayaan guna kelancaran proses pembelajaran daring supaya berjalan dengan baik.</w:t>
      </w:r>
      <w:r>
        <w:rPr>
          <w:rFonts w:ascii="Times New Roman" w:hAnsi="Times New Roman"/>
          <w:sz w:val="24"/>
          <w:szCs w:val="24"/>
        </w:rPr>
        <w:t xml:space="preserve"> </w:t>
      </w:r>
      <w:r w:rsidR="003121A6" w:rsidRPr="003121A6">
        <w:rPr>
          <w:rFonts w:ascii="Times New Roman" w:hAnsi="Times New Roman"/>
          <w:sz w:val="24"/>
          <w:szCs w:val="24"/>
        </w:rPr>
        <w:t>Selain sarana dan prasarana, efikasi diri merupakan faktor lain yang juga melingkupi seorang siswa ketika mengikuti berbagai kegiatan pembelajaran penjasorkes secara online.</w:t>
      </w:r>
    </w:p>
    <w:p w14:paraId="4719DDD2" w14:textId="09369DBB" w:rsidR="000A3206" w:rsidRDefault="00597657" w:rsidP="0029375F">
      <w:pPr>
        <w:widowControl w:val="0"/>
        <w:autoSpaceDE w:val="0"/>
        <w:autoSpaceDN w:val="0"/>
        <w:adjustRightInd w:val="0"/>
        <w:spacing w:after="0" w:line="360" w:lineRule="auto"/>
        <w:ind w:right="72"/>
        <w:jc w:val="both"/>
        <w:rPr>
          <w:rFonts w:ascii="Times New Roman" w:hAnsi="Times New Roman"/>
          <w:sz w:val="24"/>
          <w:szCs w:val="24"/>
        </w:rPr>
      </w:pPr>
      <w:r w:rsidRPr="00597657">
        <w:rPr>
          <w:rFonts w:ascii="Times New Roman" w:hAnsi="Times New Roman"/>
          <w:sz w:val="24"/>
          <w:szCs w:val="24"/>
        </w:rPr>
        <w:t xml:space="preserve">Berdasarkan penelitian-penelitian sebelumnya, telah ditunjukkan bahwa efikasi diri dapat memberikan dampak yang besar terhadap perkembangan ekologi pembelajaran pengembangan perilaku berkelanjutan, dan keberlanjutan perilaku dapat ditingkatkan dengan meningkatkan efikasi diri, karena mempengaruhi keberhasilan pembelajaran ekologi partisipatif </w:t>
      </w:r>
      <w:sdt>
        <w:sdtPr>
          <w:rPr>
            <w:rFonts w:ascii="Times New Roman" w:hAnsi="Times New Roman"/>
            <w:color w:val="000000"/>
            <w:sz w:val="24"/>
            <w:szCs w:val="24"/>
          </w:rPr>
          <w:tag w:val="MENDELEY_CITATION_v3_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"/>
          <w:id w:val="-425427837"/>
          <w:placeholder>
            <w:docPart w:val="DefaultPlaceholder_-1854013440"/>
          </w:placeholder>
        </w:sdtPr>
        <w:sdtEndPr/>
        <w:sdtContent>
          <w:r w:rsidR="00E764BD" w:rsidRPr="00E764BD">
            <w:rPr>
              <w:rFonts w:ascii="Times New Roman" w:hAnsi="Times New Roman"/>
              <w:color w:val="000000"/>
              <w:sz w:val="24"/>
              <w:szCs w:val="24"/>
            </w:rPr>
            <w:t>(Surjanti et al., 2020)</w:t>
          </w:r>
        </w:sdtContent>
      </w:sdt>
      <w:r w:rsidRPr="00597657">
        <w:rPr>
          <w:rFonts w:ascii="Times New Roman" w:hAnsi="Times New Roman"/>
          <w:sz w:val="24"/>
          <w:szCs w:val="24"/>
        </w:rPr>
        <w:t>. Di sisi lain, peningkatan efikasi diri juga mempengaruhi kinerja ujian ke arah yang lebih baik, karena siswa dengan efikasi diri yang baik dapat menetapkan tujuan yang lebih tinggi dan lebih realistis. Siswa yang mampu belajar mandiri dan berusaha mengerjakan tugasnya dengan baik dan sungguh-sungguh mencapai tujuan belajar, strategi belajar pengaturan diri yang dapat ditandai dengan merencanakan proses belajar yang tepat, seperti menetapkan tujuan yang jelas saat belajar, mengenali keberhasilan dan kegagalan. kesulitan belajar dan memilih metode belajar yang berbeda dan menyelesaikan tugas yang diberikan oleh guru. Selain itu, siswa yang fit merasa siap dengan materi yang diajarkan oleh guru, dapat fokus menjawab pertanyaan guru dan mengikuti kelas pendidikan jasmani secara online dengan baik.</w:t>
      </w:r>
    </w:p>
    <w:p w14:paraId="5C33E740" w14:textId="77777777" w:rsidR="00597657" w:rsidRPr="00377BAD" w:rsidRDefault="00597657" w:rsidP="0029375F">
      <w:pPr>
        <w:widowControl w:val="0"/>
        <w:autoSpaceDE w:val="0"/>
        <w:autoSpaceDN w:val="0"/>
        <w:adjustRightInd w:val="0"/>
        <w:spacing w:after="0" w:line="360" w:lineRule="auto"/>
        <w:ind w:right="72"/>
        <w:jc w:val="both"/>
        <w:rPr>
          <w:rFonts w:ascii="Times New Roman" w:hAnsi="Times New Roman"/>
          <w:spacing w:val="-1"/>
        </w:rPr>
      </w:pPr>
    </w:p>
    <w:p w14:paraId="6567E305" w14:textId="2722F2AA" w:rsidR="009D5307" w:rsidRPr="00E67B3B" w:rsidRDefault="009D5307" w:rsidP="00E67B3B">
      <w:pPr>
        <w:widowControl w:val="0"/>
        <w:autoSpaceDE w:val="0"/>
        <w:autoSpaceDN w:val="0"/>
        <w:adjustRightInd w:val="0"/>
        <w:spacing w:after="0" w:line="360" w:lineRule="auto"/>
        <w:ind w:right="72"/>
        <w:jc w:val="both"/>
        <w:rPr>
          <w:rFonts w:ascii="Times New Roman" w:hAnsi="Times New Roman"/>
        </w:rPr>
      </w:pPr>
      <w:r>
        <w:rPr>
          <w:rFonts w:ascii="Times New Roman" w:hAnsi="Times New Roman"/>
          <w:b/>
          <w:bCs/>
        </w:rPr>
        <w:t>SI</w:t>
      </w:r>
      <w:r>
        <w:rPr>
          <w:rFonts w:ascii="Times New Roman" w:hAnsi="Times New Roman"/>
          <w:b/>
          <w:bCs/>
          <w:spacing w:val="-2"/>
        </w:rPr>
        <w:t>M</w:t>
      </w:r>
      <w:r>
        <w:rPr>
          <w:rFonts w:ascii="Times New Roman" w:hAnsi="Times New Roman"/>
          <w:b/>
          <w:bCs/>
          <w:spacing w:val="2"/>
        </w:rPr>
        <w:t>P</w:t>
      </w:r>
      <w:r>
        <w:rPr>
          <w:rFonts w:ascii="Times New Roman" w:hAnsi="Times New Roman"/>
          <w:b/>
          <w:bCs/>
          <w:spacing w:val="-1"/>
        </w:rPr>
        <w:t>ULA</w:t>
      </w:r>
      <w:r>
        <w:rPr>
          <w:rFonts w:ascii="Times New Roman" w:hAnsi="Times New Roman"/>
          <w:b/>
          <w:bCs/>
        </w:rPr>
        <w:t>N</w:t>
      </w:r>
    </w:p>
    <w:p w14:paraId="5D7D1A2B" w14:textId="7719D755" w:rsidR="009D5307" w:rsidRDefault="003121A6" w:rsidP="00AC1F2D">
      <w:pPr>
        <w:widowControl w:val="0"/>
        <w:autoSpaceDE w:val="0"/>
        <w:autoSpaceDN w:val="0"/>
        <w:adjustRightInd w:val="0"/>
        <w:spacing w:after="0" w:line="360" w:lineRule="auto"/>
        <w:ind w:right="72" w:firstLine="720"/>
        <w:jc w:val="both"/>
        <w:rPr>
          <w:rFonts w:ascii="Times New Roman" w:hAnsi="Times New Roman"/>
        </w:rPr>
      </w:pPr>
      <w:r w:rsidRPr="003121A6">
        <w:rPr>
          <w:rFonts w:ascii="Times New Roman" w:hAnsi="Times New Roman"/>
          <w:spacing w:val="2"/>
        </w:rPr>
        <w:t xml:space="preserve">Merujuk pada hasil survei pembelajaran penjasorkes online siswa kelas XI SMA Negeri 12 Pekanbaru, indikator umum dengan skor rata-rata 180,5 dan tingkat kinerja responden 69,4% dan yang berprestasi baik, namun kualitas guru perlu ditingkatkan. untuk disamakan lebih baik dengan melakukan inovasi – inovasi dalam pembelajaran agar siswa tidak bosan dengan pembelajaran online dan proses pembelajaran dapat berjalan lebih </w:t>
      </w:r>
      <w:r w:rsidRPr="003121A6">
        <w:rPr>
          <w:rFonts w:ascii="Times New Roman" w:hAnsi="Times New Roman"/>
          <w:spacing w:val="2"/>
        </w:rPr>
        <w:lastRenderedPageBreak/>
        <w:t>baik lagi untuk mencapai hasil yang maksimal. Dalam proses pembelajaran online diharapkan siswa lebih termotivasi untuk belajar sehingga selama pelaksanaan pembelajaran melalui jaringan siswa masih memiliki semangat</w:t>
      </w:r>
      <w:r w:rsidR="008F3478" w:rsidRPr="008F3478">
        <w:rPr>
          <w:rFonts w:ascii="Times New Roman" w:hAnsi="Times New Roman"/>
          <w:color w:val="FFFFFF" w:themeColor="background1"/>
          <w:spacing w:val="2"/>
        </w:rPr>
        <w:t>n</w:t>
      </w:r>
      <w:r w:rsidRPr="003121A6">
        <w:rPr>
          <w:rFonts w:ascii="Times New Roman" w:hAnsi="Times New Roman"/>
          <w:spacing w:val="2"/>
        </w:rPr>
        <w:t>yang tinggi</w:t>
      </w:r>
      <w:r w:rsidR="008F3478" w:rsidRPr="008F3478">
        <w:rPr>
          <w:rFonts w:ascii="Times New Roman" w:hAnsi="Times New Roman"/>
          <w:color w:val="FFFFFF" w:themeColor="background1"/>
          <w:spacing w:val="2"/>
        </w:rPr>
        <w:t>m</w:t>
      </w:r>
      <w:r w:rsidRPr="003121A6">
        <w:rPr>
          <w:rFonts w:ascii="Times New Roman" w:hAnsi="Times New Roman"/>
          <w:spacing w:val="2"/>
        </w:rPr>
        <w:t>dan dapat</w:t>
      </w:r>
      <w:r w:rsidR="008F3478" w:rsidRPr="008F3478">
        <w:rPr>
          <w:rFonts w:ascii="Times New Roman" w:hAnsi="Times New Roman"/>
          <w:color w:val="FFFFFF" w:themeColor="background1"/>
          <w:spacing w:val="2"/>
        </w:rPr>
        <w:t>m</w:t>
      </w:r>
      <w:r w:rsidRPr="003121A6">
        <w:rPr>
          <w:rFonts w:ascii="Times New Roman" w:hAnsi="Times New Roman"/>
          <w:spacing w:val="2"/>
        </w:rPr>
        <w:t>mengikuti proses</w:t>
      </w:r>
      <w:r w:rsidR="008F3478" w:rsidRPr="008F3478">
        <w:rPr>
          <w:rFonts w:ascii="Times New Roman" w:hAnsi="Times New Roman"/>
          <w:color w:val="FFFFFF" w:themeColor="background1"/>
          <w:spacing w:val="2"/>
        </w:rPr>
        <w:t>m</w:t>
      </w:r>
      <w:r w:rsidRPr="003121A6">
        <w:rPr>
          <w:rFonts w:ascii="Times New Roman" w:hAnsi="Times New Roman"/>
          <w:spacing w:val="2"/>
        </w:rPr>
        <w:t>pembelajaran dengan</w:t>
      </w:r>
      <w:r w:rsidR="008F3478" w:rsidRPr="008F3478">
        <w:rPr>
          <w:rFonts w:ascii="Times New Roman" w:hAnsi="Times New Roman"/>
          <w:color w:val="FFFFFF" w:themeColor="background1"/>
          <w:spacing w:val="2"/>
        </w:rPr>
        <w:t>m</w:t>
      </w:r>
      <w:r w:rsidRPr="003121A6">
        <w:rPr>
          <w:rFonts w:ascii="Times New Roman" w:hAnsi="Times New Roman"/>
          <w:spacing w:val="2"/>
        </w:rPr>
        <w:t>baik sesuai dengan tujuan pembelajaran yang ingin dicapai</w:t>
      </w:r>
      <w:r w:rsidR="009D5307">
        <w:rPr>
          <w:rFonts w:ascii="Times New Roman" w:hAnsi="Times New Roman"/>
          <w:spacing w:val="1"/>
        </w:rPr>
        <w:t>.</w:t>
      </w:r>
    </w:p>
    <w:p w14:paraId="2361DE48" w14:textId="77777777" w:rsidR="009D5307" w:rsidRDefault="009D5307" w:rsidP="0029375F">
      <w:pPr>
        <w:widowControl w:val="0"/>
        <w:autoSpaceDE w:val="0"/>
        <w:autoSpaceDN w:val="0"/>
        <w:adjustRightInd w:val="0"/>
        <w:spacing w:before="6" w:after="0" w:line="360" w:lineRule="auto"/>
        <w:ind w:right="72"/>
        <w:rPr>
          <w:rFonts w:ascii="Times New Roman" w:hAnsi="Times New Roman"/>
          <w:sz w:val="26"/>
          <w:szCs w:val="26"/>
        </w:rPr>
      </w:pPr>
    </w:p>
    <w:p w14:paraId="1BF598A3" w14:textId="02C43A01" w:rsidR="009D5307" w:rsidRPr="00E67B3B" w:rsidRDefault="009D5307" w:rsidP="00E67B3B">
      <w:pPr>
        <w:widowControl w:val="0"/>
        <w:autoSpaceDE w:val="0"/>
        <w:autoSpaceDN w:val="0"/>
        <w:adjustRightInd w:val="0"/>
        <w:spacing w:after="0" w:line="360" w:lineRule="auto"/>
        <w:ind w:right="72"/>
        <w:jc w:val="both"/>
        <w:rPr>
          <w:rFonts w:ascii="Times New Roman" w:hAnsi="Times New Roman"/>
        </w:rPr>
      </w:pPr>
      <w:r>
        <w:rPr>
          <w:rFonts w:ascii="Times New Roman" w:hAnsi="Times New Roman"/>
          <w:b/>
          <w:bCs/>
          <w:spacing w:val="-1"/>
        </w:rPr>
        <w:t>DA</w:t>
      </w:r>
      <w:r>
        <w:rPr>
          <w:rFonts w:ascii="Times New Roman" w:hAnsi="Times New Roman"/>
          <w:b/>
          <w:bCs/>
          <w:spacing w:val="2"/>
        </w:rPr>
        <w:t>F</w:t>
      </w:r>
      <w:r>
        <w:rPr>
          <w:rFonts w:ascii="Times New Roman" w:hAnsi="Times New Roman"/>
          <w:b/>
          <w:bCs/>
          <w:spacing w:val="-1"/>
        </w:rPr>
        <w:t>TA</w:t>
      </w:r>
      <w:r>
        <w:rPr>
          <w:rFonts w:ascii="Times New Roman" w:hAnsi="Times New Roman"/>
          <w:b/>
          <w:bCs/>
        </w:rPr>
        <w:t>R</w:t>
      </w:r>
      <w:r>
        <w:rPr>
          <w:rFonts w:ascii="Times New Roman" w:hAnsi="Times New Roman"/>
          <w:b/>
          <w:bCs/>
          <w:spacing w:val="-1"/>
        </w:rPr>
        <w:t xml:space="preserve"> </w:t>
      </w:r>
      <w:r>
        <w:rPr>
          <w:rFonts w:ascii="Times New Roman" w:hAnsi="Times New Roman"/>
          <w:b/>
          <w:bCs/>
          <w:spacing w:val="2"/>
        </w:rPr>
        <w:t>P</w:t>
      </w:r>
      <w:r>
        <w:rPr>
          <w:rFonts w:ascii="Times New Roman" w:hAnsi="Times New Roman"/>
          <w:b/>
          <w:bCs/>
          <w:spacing w:val="-1"/>
        </w:rPr>
        <w:t>U</w:t>
      </w:r>
      <w:r>
        <w:rPr>
          <w:rFonts w:ascii="Times New Roman" w:hAnsi="Times New Roman"/>
          <w:b/>
          <w:bCs/>
        </w:rPr>
        <w:t>S</w:t>
      </w:r>
      <w:r>
        <w:rPr>
          <w:rFonts w:ascii="Times New Roman" w:hAnsi="Times New Roman"/>
          <w:b/>
          <w:bCs/>
          <w:spacing w:val="-1"/>
        </w:rPr>
        <w:t>TA</w:t>
      </w:r>
      <w:r>
        <w:rPr>
          <w:rFonts w:ascii="Times New Roman" w:hAnsi="Times New Roman"/>
          <w:b/>
          <w:bCs/>
          <w:spacing w:val="1"/>
        </w:rPr>
        <w:t>K</w:t>
      </w:r>
      <w:r>
        <w:rPr>
          <w:rFonts w:ascii="Times New Roman" w:hAnsi="Times New Roman"/>
          <w:b/>
          <w:bCs/>
        </w:rPr>
        <w:t>A</w:t>
      </w:r>
    </w:p>
    <w:sdt>
      <w:sdtPr>
        <w:rPr>
          <w:rFonts w:ascii="Times New Roman" w:hAnsi="Times New Roman"/>
        </w:rPr>
        <w:tag w:val="MENDELEY_BIBLIOGRAPHY"/>
        <w:id w:val="-1441131034"/>
        <w:placeholder>
          <w:docPart w:val="DefaultPlaceholder_-1854013440"/>
        </w:placeholder>
      </w:sdtPr>
      <w:sdtEndPr/>
      <w:sdtContent>
        <w:p w14:paraId="4CA30E8A" w14:textId="77777777" w:rsidR="00E764BD" w:rsidRPr="00E764BD" w:rsidRDefault="00E764BD" w:rsidP="00E764BD">
          <w:pPr>
            <w:autoSpaceDE w:val="0"/>
            <w:autoSpaceDN w:val="0"/>
            <w:ind w:hanging="480"/>
            <w:jc w:val="both"/>
            <w:divId w:val="1698264841"/>
            <w:rPr>
              <w:rFonts w:ascii="Times New Roman" w:hAnsi="Times New Roman"/>
              <w:sz w:val="24"/>
              <w:szCs w:val="24"/>
            </w:rPr>
          </w:pPr>
          <w:r w:rsidRPr="00E764BD">
            <w:rPr>
              <w:rFonts w:ascii="Times New Roman" w:hAnsi="Times New Roman"/>
            </w:rPr>
            <w:t xml:space="preserve">Arikunto, S. (2013). </w:t>
          </w:r>
          <w:r w:rsidRPr="00E764BD">
            <w:rPr>
              <w:rFonts w:ascii="Times New Roman" w:hAnsi="Times New Roman"/>
              <w:i/>
              <w:iCs/>
            </w:rPr>
            <w:t>Prosedur Penelitian Suatu Pendekatan Praktik</w:t>
          </w:r>
          <w:r w:rsidRPr="00E764BD">
            <w:rPr>
              <w:rFonts w:ascii="Times New Roman" w:hAnsi="Times New Roman"/>
            </w:rPr>
            <w:t>. PT Rineka Cipta.</w:t>
          </w:r>
        </w:p>
        <w:p w14:paraId="2671ABFC" w14:textId="77777777" w:rsidR="00E764BD" w:rsidRPr="00E764BD" w:rsidRDefault="00E764BD" w:rsidP="00E764BD">
          <w:pPr>
            <w:autoSpaceDE w:val="0"/>
            <w:autoSpaceDN w:val="0"/>
            <w:ind w:hanging="480"/>
            <w:jc w:val="both"/>
            <w:divId w:val="1141070686"/>
            <w:rPr>
              <w:rFonts w:ascii="Times New Roman" w:hAnsi="Times New Roman"/>
            </w:rPr>
          </w:pPr>
          <w:r w:rsidRPr="00E764BD">
            <w:rPr>
              <w:rFonts w:ascii="Times New Roman" w:hAnsi="Times New Roman"/>
            </w:rPr>
            <w:t xml:space="preserve">Nakayama, M., Yamamoto, H., &amp; Santiago, R. (2007). The Impact of Learner Characteristics on Learning Performance in Hybrid Courses among Japanese Students. </w:t>
          </w:r>
          <w:r w:rsidRPr="00E764BD">
            <w:rPr>
              <w:rFonts w:ascii="Times New Roman" w:hAnsi="Times New Roman"/>
              <w:i/>
              <w:iCs/>
            </w:rPr>
            <w:t>Electronic Journal of E-Learning</w:t>
          </w:r>
          <w:r w:rsidRPr="00E764BD">
            <w:rPr>
              <w:rFonts w:ascii="Times New Roman" w:hAnsi="Times New Roman"/>
            </w:rPr>
            <w:t xml:space="preserve">, </w:t>
          </w:r>
          <w:r w:rsidRPr="00E764BD">
            <w:rPr>
              <w:rFonts w:ascii="Times New Roman" w:hAnsi="Times New Roman"/>
              <w:i/>
              <w:iCs/>
            </w:rPr>
            <w:t>5</w:t>
          </w:r>
          <w:r w:rsidRPr="00E764BD">
            <w:rPr>
              <w:rFonts w:ascii="Times New Roman" w:hAnsi="Times New Roman"/>
            </w:rPr>
            <w:t>(3), 195–206.</w:t>
          </w:r>
        </w:p>
        <w:p w14:paraId="71DFB2F1" w14:textId="77777777" w:rsidR="00E764BD" w:rsidRPr="00E764BD" w:rsidRDefault="00E764BD" w:rsidP="00E764BD">
          <w:pPr>
            <w:autoSpaceDE w:val="0"/>
            <w:autoSpaceDN w:val="0"/>
            <w:ind w:hanging="480"/>
            <w:jc w:val="both"/>
            <w:divId w:val="1000501541"/>
            <w:rPr>
              <w:rFonts w:ascii="Times New Roman" w:hAnsi="Times New Roman"/>
            </w:rPr>
          </w:pPr>
          <w:r w:rsidRPr="00E764BD">
            <w:rPr>
              <w:rFonts w:ascii="Times New Roman" w:hAnsi="Times New Roman"/>
            </w:rPr>
            <w:t xml:space="preserve">Purna, S. K., Kardiyanto, M. P. D. D. W., Or, S., Angga, M. P. D. P. D., &amp; Or, S. (2020). </w:t>
          </w:r>
          <w:r w:rsidRPr="00E764BD">
            <w:rPr>
              <w:rFonts w:ascii="Times New Roman" w:hAnsi="Times New Roman"/>
              <w:i/>
              <w:iCs/>
            </w:rPr>
            <w:t>Kerangka Pembinaan Olahraga Disabilitas</w:t>
          </w:r>
          <w:r w:rsidRPr="00E764BD">
            <w:rPr>
              <w:rFonts w:ascii="Times New Roman" w:hAnsi="Times New Roman"/>
            </w:rPr>
            <w:t>. Zifatama Jawara.</w:t>
          </w:r>
        </w:p>
        <w:p w14:paraId="2DE0C3EF" w14:textId="77777777" w:rsidR="00E764BD" w:rsidRPr="00E764BD" w:rsidRDefault="00E764BD" w:rsidP="00E764BD">
          <w:pPr>
            <w:autoSpaceDE w:val="0"/>
            <w:autoSpaceDN w:val="0"/>
            <w:ind w:hanging="480"/>
            <w:jc w:val="both"/>
            <w:divId w:val="848326157"/>
            <w:rPr>
              <w:rFonts w:ascii="Times New Roman" w:hAnsi="Times New Roman"/>
            </w:rPr>
          </w:pPr>
          <w:r w:rsidRPr="00E764BD">
            <w:rPr>
              <w:rFonts w:ascii="Times New Roman" w:hAnsi="Times New Roman"/>
            </w:rPr>
            <w:t xml:space="preserve">Sugiyono. (2019). </w:t>
          </w:r>
          <w:r w:rsidRPr="00E764BD">
            <w:rPr>
              <w:rFonts w:ascii="Times New Roman" w:hAnsi="Times New Roman"/>
              <w:i/>
              <w:iCs/>
            </w:rPr>
            <w:t>Metode Penelitian Pendidikan (Kuantitatif, Kualitatif, Kombinasi, R&amp;D dan Penelitian Pendidikan)</w:t>
          </w:r>
          <w:r w:rsidRPr="00E764BD">
            <w:rPr>
              <w:rFonts w:ascii="Times New Roman" w:hAnsi="Times New Roman"/>
            </w:rPr>
            <w:t>. Alfabeta.</w:t>
          </w:r>
        </w:p>
        <w:p w14:paraId="22C96F62" w14:textId="77777777" w:rsidR="00E764BD" w:rsidRPr="00E764BD" w:rsidRDefault="00E764BD" w:rsidP="00E764BD">
          <w:pPr>
            <w:autoSpaceDE w:val="0"/>
            <w:autoSpaceDN w:val="0"/>
            <w:ind w:hanging="480"/>
            <w:jc w:val="both"/>
            <w:divId w:val="284695251"/>
            <w:rPr>
              <w:rFonts w:ascii="Times New Roman" w:hAnsi="Times New Roman"/>
            </w:rPr>
          </w:pPr>
          <w:r w:rsidRPr="00E764BD">
            <w:rPr>
              <w:rFonts w:ascii="Times New Roman" w:hAnsi="Times New Roman"/>
            </w:rPr>
            <w:t xml:space="preserve">Suherman, W. S. (2018). </w:t>
          </w:r>
          <w:r w:rsidRPr="00E764BD">
            <w:rPr>
              <w:rFonts w:ascii="Times New Roman" w:hAnsi="Times New Roman"/>
              <w:i/>
              <w:iCs/>
            </w:rPr>
            <w:t>Kurikulum Pendidikan Jasmani dan Teori Hingga Evaluasi Kurikulum</w:t>
          </w:r>
          <w:r w:rsidRPr="00E764BD">
            <w:rPr>
              <w:rFonts w:ascii="Times New Roman" w:hAnsi="Times New Roman"/>
            </w:rPr>
            <w:t>. PT Raja Grafindo Persada.</w:t>
          </w:r>
        </w:p>
        <w:p w14:paraId="24C2C7FD" w14:textId="77777777" w:rsidR="00E764BD" w:rsidRPr="00E764BD" w:rsidRDefault="00E764BD" w:rsidP="00E764BD">
          <w:pPr>
            <w:autoSpaceDE w:val="0"/>
            <w:autoSpaceDN w:val="0"/>
            <w:ind w:hanging="480"/>
            <w:jc w:val="both"/>
            <w:divId w:val="456988685"/>
            <w:rPr>
              <w:rFonts w:ascii="Times New Roman" w:hAnsi="Times New Roman"/>
            </w:rPr>
          </w:pPr>
          <w:r w:rsidRPr="00E764BD">
            <w:rPr>
              <w:rFonts w:ascii="Times New Roman" w:hAnsi="Times New Roman"/>
            </w:rPr>
            <w:t xml:space="preserve">Supriyadi, M. (2018). Pelaksanaan proses belajar mengajar pendidikan jasmani olahraga dan kesehatan pada Sekolah Dasar. </w:t>
          </w:r>
          <w:r w:rsidRPr="00E764BD">
            <w:rPr>
              <w:rFonts w:ascii="Times New Roman" w:hAnsi="Times New Roman"/>
              <w:i/>
              <w:iCs/>
            </w:rPr>
            <w:t>Gelanggang Olahraga: Jurnal Pendidikan Jasmani Dan Olahraga</w:t>
          </w:r>
          <w:r w:rsidRPr="00E764BD">
            <w:rPr>
              <w:rFonts w:ascii="Times New Roman" w:hAnsi="Times New Roman"/>
            </w:rPr>
            <w:t xml:space="preserve">, </w:t>
          </w:r>
          <w:r w:rsidRPr="00E764BD">
            <w:rPr>
              <w:rFonts w:ascii="Times New Roman" w:hAnsi="Times New Roman"/>
              <w:i/>
              <w:iCs/>
            </w:rPr>
            <w:t>1</w:t>
          </w:r>
          <w:r w:rsidRPr="00E764BD">
            <w:rPr>
              <w:rFonts w:ascii="Times New Roman" w:hAnsi="Times New Roman"/>
            </w:rPr>
            <w:t>(2), 64–73.</w:t>
          </w:r>
        </w:p>
        <w:p w14:paraId="5F7EF007" w14:textId="77777777" w:rsidR="00E764BD" w:rsidRPr="00E764BD" w:rsidRDefault="00E764BD" w:rsidP="00E764BD">
          <w:pPr>
            <w:autoSpaceDE w:val="0"/>
            <w:autoSpaceDN w:val="0"/>
            <w:ind w:hanging="480"/>
            <w:jc w:val="both"/>
            <w:divId w:val="762191134"/>
            <w:rPr>
              <w:rFonts w:ascii="Times New Roman" w:hAnsi="Times New Roman"/>
            </w:rPr>
          </w:pPr>
          <w:r w:rsidRPr="00E764BD">
            <w:rPr>
              <w:rFonts w:ascii="Times New Roman" w:hAnsi="Times New Roman"/>
            </w:rPr>
            <w:t xml:space="preserve">Surjanti, J., Soejoto, A., &amp; Seno, D. N. (2020). Mangrove forest ecotourism: Participatory ecological learning and sustainability of students’ behavior through self-efficacy and self-concept. </w:t>
          </w:r>
          <w:r w:rsidRPr="00E764BD">
            <w:rPr>
              <w:rFonts w:ascii="Times New Roman" w:hAnsi="Times New Roman"/>
              <w:i/>
              <w:iCs/>
            </w:rPr>
            <w:t>Social Sciences &amp; Humanities Open</w:t>
          </w:r>
          <w:r w:rsidRPr="00E764BD">
            <w:rPr>
              <w:rFonts w:ascii="Times New Roman" w:hAnsi="Times New Roman"/>
            </w:rPr>
            <w:t xml:space="preserve">, </w:t>
          </w:r>
          <w:r w:rsidRPr="00E764BD">
            <w:rPr>
              <w:rFonts w:ascii="Times New Roman" w:hAnsi="Times New Roman"/>
              <w:i/>
              <w:iCs/>
            </w:rPr>
            <w:t>2</w:t>
          </w:r>
          <w:r w:rsidRPr="00E764BD">
            <w:rPr>
              <w:rFonts w:ascii="Times New Roman" w:hAnsi="Times New Roman"/>
            </w:rPr>
            <w:t>(1), 100009.</w:t>
          </w:r>
        </w:p>
        <w:p w14:paraId="23CB2273" w14:textId="77777777" w:rsidR="00E764BD" w:rsidRPr="00E764BD" w:rsidRDefault="00E764BD" w:rsidP="00E764BD">
          <w:pPr>
            <w:autoSpaceDE w:val="0"/>
            <w:autoSpaceDN w:val="0"/>
            <w:ind w:hanging="480"/>
            <w:jc w:val="both"/>
            <w:divId w:val="497115807"/>
            <w:rPr>
              <w:rFonts w:ascii="Times New Roman" w:hAnsi="Times New Roman"/>
            </w:rPr>
          </w:pPr>
          <w:r w:rsidRPr="00E764BD">
            <w:rPr>
              <w:rFonts w:ascii="Times New Roman" w:hAnsi="Times New Roman"/>
            </w:rPr>
            <w:t xml:space="preserve">Utama, A. M. B. (2011). Pembentukan Karakter Anak Melalui Aktivitas BermainDalam Pendidikan Jasmani. </w:t>
          </w:r>
          <w:r w:rsidRPr="00E764BD">
            <w:rPr>
              <w:rFonts w:ascii="Times New Roman" w:hAnsi="Times New Roman"/>
              <w:i/>
              <w:iCs/>
            </w:rPr>
            <w:t>Jurnal Pendidikan Jasmani Indonesia</w:t>
          </w:r>
          <w:r w:rsidRPr="00E764BD">
            <w:rPr>
              <w:rFonts w:ascii="Times New Roman" w:hAnsi="Times New Roman"/>
            </w:rPr>
            <w:t xml:space="preserve">, </w:t>
          </w:r>
          <w:r w:rsidRPr="00E764BD">
            <w:rPr>
              <w:rFonts w:ascii="Times New Roman" w:hAnsi="Times New Roman"/>
              <w:i/>
              <w:iCs/>
            </w:rPr>
            <w:t>8</w:t>
          </w:r>
          <w:r w:rsidRPr="00E764BD">
            <w:rPr>
              <w:rFonts w:ascii="Times New Roman" w:hAnsi="Times New Roman"/>
            </w:rPr>
            <w:t>(1).</w:t>
          </w:r>
        </w:p>
        <w:p w14:paraId="4BF51C03" w14:textId="42F54A74" w:rsidR="009D5307" w:rsidRPr="00E764BD" w:rsidRDefault="00E764BD" w:rsidP="00E764BD">
          <w:pPr>
            <w:widowControl w:val="0"/>
            <w:autoSpaceDE w:val="0"/>
            <w:autoSpaceDN w:val="0"/>
            <w:adjustRightInd w:val="0"/>
            <w:spacing w:after="0" w:line="360" w:lineRule="auto"/>
            <w:ind w:left="720" w:right="72" w:hanging="720"/>
            <w:jc w:val="both"/>
            <w:rPr>
              <w:rFonts w:ascii="Times New Roman" w:hAnsi="Times New Roman"/>
            </w:rPr>
          </w:pPr>
          <w:r w:rsidRPr="00E764BD">
            <w:rPr>
              <w:rFonts w:ascii="Times New Roman" w:hAnsi="Times New Roman"/>
            </w:rPr>
            <w:t> </w:t>
          </w:r>
        </w:p>
      </w:sdtContent>
    </w:sdt>
    <w:sectPr w:rsidR="009D5307" w:rsidRPr="00E764BD" w:rsidSect="00377BAD">
      <w:pgSz w:w="12240" w:h="15840"/>
      <w:pgMar w:top="1701" w:right="1134" w:bottom="1701" w:left="1134" w:header="720" w:footer="720" w:gutter="0"/>
      <w:cols w:space="817"/>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30606" w14:textId="77777777" w:rsidR="00BA2CC4" w:rsidRDefault="00BA2CC4" w:rsidP="00211F5D">
      <w:pPr>
        <w:spacing w:after="0" w:line="240" w:lineRule="auto"/>
      </w:pPr>
      <w:r>
        <w:separator/>
      </w:r>
    </w:p>
  </w:endnote>
  <w:endnote w:type="continuationSeparator" w:id="0">
    <w:p w14:paraId="7916A0D5" w14:textId="77777777" w:rsidR="00BA2CC4" w:rsidRDefault="00BA2CC4" w:rsidP="00211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4360382"/>
      <w:docPartObj>
        <w:docPartGallery w:val="Page Numbers (Bottom of Page)"/>
        <w:docPartUnique/>
      </w:docPartObj>
    </w:sdtPr>
    <w:sdtEndPr>
      <w:rPr>
        <w:rFonts w:ascii="Times New Roman" w:hAnsi="Times New Roman"/>
        <w:noProof/>
      </w:rPr>
    </w:sdtEndPr>
    <w:sdtContent>
      <w:p w14:paraId="45A70473" w14:textId="68264E79" w:rsidR="00C5322A" w:rsidRPr="00C5322A" w:rsidRDefault="00C5322A">
        <w:pPr>
          <w:pStyle w:val="Footer"/>
          <w:jc w:val="right"/>
          <w:rPr>
            <w:rFonts w:ascii="Times New Roman" w:hAnsi="Times New Roman"/>
          </w:rPr>
        </w:pPr>
        <w:r w:rsidRPr="00C5322A">
          <w:rPr>
            <w:rFonts w:ascii="Times New Roman" w:hAnsi="Times New Roman"/>
          </w:rPr>
          <w:fldChar w:fldCharType="begin"/>
        </w:r>
        <w:r w:rsidRPr="00C5322A">
          <w:rPr>
            <w:rFonts w:ascii="Times New Roman" w:hAnsi="Times New Roman"/>
          </w:rPr>
          <w:instrText xml:space="preserve"> PAGE   \* MERGEFORMAT </w:instrText>
        </w:r>
        <w:r w:rsidRPr="00C5322A">
          <w:rPr>
            <w:rFonts w:ascii="Times New Roman" w:hAnsi="Times New Roman"/>
          </w:rPr>
          <w:fldChar w:fldCharType="separate"/>
        </w:r>
        <w:r w:rsidRPr="00C5322A">
          <w:rPr>
            <w:rFonts w:ascii="Times New Roman" w:hAnsi="Times New Roman"/>
            <w:noProof/>
          </w:rPr>
          <w:t>2</w:t>
        </w:r>
        <w:r w:rsidRPr="00C5322A">
          <w:rPr>
            <w:rFonts w:ascii="Times New Roman" w:hAnsi="Times New Roman"/>
            <w:noProof/>
          </w:rPr>
          <w:fldChar w:fldCharType="end"/>
        </w:r>
      </w:p>
    </w:sdtContent>
  </w:sdt>
  <w:p w14:paraId="57677CA9" w14:textId="77777777" w:rsidR="00C5322A" w:rsidRPr="00C5322A" w:rsidRDefault="00C5322A">
    <w:pPr>
      <w:pStyle w:val="Foo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7295817"/>
      <w:docPartObj>
        <w:docPartGallery w:val="Page Numbers (Bottom of Page)"/>
        <w:docPartUnique/>
      </w:docPartObj>
    </w:sdtPr>
    <w:sdtEndPr>
      <w:rPr>
        <w:noProof/>
      </w:rPr>
    </w:sdtEndPr>
    <w:sdtContent>
      <w:p w14:paraId="164E89DC" w14:textId="7A874C55" w:rsidR="00C5322A" w:rsidRDefault="00C5322A">
        <w:pPr>
          <w:pStyle w:val="Footer"/>
          <w:jc w:val="right"/>
        </w:pPr>
        <w:r w:rsidRPr="00C5322A">
          <w:rPr>
            <w:rFonts w:ascii="Times New Roman" w:hAnsi="Times New Roman"/>
          </w:rPr>
          <w:fldChar w:fldCharType="begin"/>
        </w:r>
        <w:r w:rsidRPr="00C5322A">
          <w:rPr>
            <w:rFonts w:ascii="Times New Roman" w:hAnsi="Times New Roman"/>
          </w:rPr>
          <w:instrText xml:space="preserve"> PAGE   \* MERGEFORMAT </w:instrText>
        </w:r>
        <w:r w:rsidRPr="00C5322A">
          <w:rPr>
            <w:rFonts w:ascii="Times New Roman" w:hAnsi="Times New Roman"/>
          </w:rPr>
          <w:fldChar w:fldCharType="separate"/>
        </w:r>
        <w:r w:rsidRPr="00C5322A">
          <w:rPr>
            <w:rFonts w:ascii="Times New Roman" w:hAnsi="Times New Roman"/>
            <w:noProof/>
          </w:rPr>
          <w:t>2</w:t>
        </w:r>
        <w:r w:rsidRPr="00C5322A">
          <w:rPr>
            <w:rFonts w:ascii="Times New Roman" w:hAnsi="Times New Roman"/>
            <w:noProof/>
          </w:rPr>
          <w:fldChar w:fldCharType="end"/>
        </w:r>
      </w:p>
    </w:sdtContent>
  </w:sdt>
  <w:p w14:paraId="4C9CF2D8" w14:textId="77777777" w:rsidR="00C5322A" w:rsidRDefault="00C53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136DE" w14:textId="77777777" w:rsidR="00BA2CC4" w:rsidRDefault="00BA2CC4" w:rsidP="00211F5D">
      <w:pPr>
        <w:spacing w:after="0" w:line="240" w:lineRule="auto"/>
      </w:pPr>
      <w:r>
        <w:separator/>
      </w:r>
    </w:p>
  </w:footnote>
  <w:footnote w:type="continuationSeparator" w:id="0">
    <w:p w14:paraId="1DB9881A" w14:textId="77777777" w:rsidR="00BA2CC4" w:rsidRDefault="00BA2CC4" w:rsidP="00211F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47E"/>
    <w:rsid w:val="00011425"/>
    <w:rsid w:val="0001782F"/>
    <w:rsid w:val="000A3206"/>
    <w:rsid w:val="00210573"/>
    <w:rsid w:val="00211F5D"/>
    <w:rsid w:val="0021629F"/>
    <w:rsid w:val="00220F26"/>
    <w:rsid w:val="0029375F"/>
    <w:rsid w:val="003121A6"/>
    <w:rsid w:val="00377592"/>
    <w:rsid w:val="00377BAD"/>
    <w:rsid w:val="003D747E"/>
    <w:rsid w:val="00430ED9"/>
    <w:rsid w:val="004324E2"/>
    <w:rsid w:val="004D5653"/>
    <w:rsid w:val="00597657"/>
    <w:rsid w:val="00631E26"/>
    <w:rsid w:val="00755818"/>
    <w:rsid w:val="007B1157"/>
    <w:rsid w:val="007B740D"/>
    <w:rsid w:val="008242E1"/>
    <w:rsid w:val="00851862"/>
    <w:rsid w:val="0086595E"/>
    <w:rsid w:val="008C095C"/>
    <w:rsid w:val="008D3702"/>
    <w:rsid w:val="008D3DCB"/>
    <w:rsid w:val="008E31DD"/>
    <w:rsid w:val="008F3478"/>
    <w:rsid w:val="009A5453"/>
    <w:rsid w:val="009D46E5"/>
    <w:rsid w:val="009D5307"/>
    <w:rsid w:val="00A169C0"/>
    <w:rsid w:val="00AC1F2D"/>
    <w:rsid w:val="00B61249"/>
    <w:rsid w:val="00BA2CC4"/>
    <w:rsid w:val="00BA430F"/>
    <w:rsid w:val="00BE78B0"/>
    <w:rsid w:val="00C5322A"/>
    <w:rsid w:val="00CC0983"/>
    <w:rsid w:val="00D0307C"/>
    <w:rsid w:val="00E67B3B"/>
    <w:rsid w:val="00E764BD"/>
    <w:rsid w:val="00EB5976"/>
    <w:rsid w:val="00ED5403"/>
    <w:rsid w:val="00F0012D"/>
    <w:rsid w:val="00FB3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83DE30"/>
  <w14:defaultImageDpi w14:val="0"/>
  <w15:chartTrackingRefBased/>
  <w15:docId w15:val="{76DAD906-49DC-4A33-83AD-97E51949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F5D"/>
    <w:pPr>
      <w:tabs>
        <w:tab w:val="center" w:pos="4680"/>
        <w:tab w:val="right" w:pos="9360"/>
      </w:tabs>
    </w:pPr>
  </w:style>
  <w:style w:type="character" w:customStyle="1" w:styleId="HeaderChar">
    <w:name w:val="Header Char"/>
    <w:link w:val="Header"/>
    <w:uiPriority w:val="99"/>
    <w:rsid w:val="00211F5D"/>
    <w:rPr>
      <w:sz w:val="22"/>
      <w:szCs w:val="22"/>
    </w:rPr>
  </w:style>
  <w:style w:type="paragraph" w:styleId="Footer">
    <w:name w:val="footer"/>
    <w:basedOn w:val="Normal"/>
    <w:link w:val="FooterChar"/>
    <w:uiPriority w:val="99"/>
    <w:unhideWhenUsed/>
    <w:rsid w:val="00211F5D"/>
    <w:pPr>
      <w:tabs>
        <w:tab w:val="center" w:pos="4680"/>
        <w:tab w:val="right" w:pos="9360"/>
      </w:tabs>
    </w:pPr>
  </w:style>
  <w:style w:type="character" w:customStyle="1" w:styleId="FooterChar">
    <w:name w:val="Footer Char"/>
    <w:link w:val="Footer"/>
    <w:uiPriority w:val="99"/>
    <w:rsid w:val="00211F5D"/>
    <w:rPr>
      <w:sz w:val="22"/>
      <w:szCs w:val="22"/>
    </w:rPr>
  </w:style>
  <w:style w:type="table" w:styleId="TableGrid">
    <w:name w:val="Table Grid"/>
    <w:basedOn w:val="TableNormal"/>
    <w:uiPriority w:val="59"/>
    <w:rsid w:val="00293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3DCB"/>
    <w:rPr>
      <w:color w:val="0563C1" w:themeColor="hyperlink"/>
      <w:u w:val="single"/>
    </w:rPr>
  </w:style>
  <w:style w:type="character" w:styleId="PlaceholderText">
    <w:name w:val="Placeholder Text"/>
    <w:basedOn w:val="DefaultParagraphFont"/>
    <w:uiPriority w:val="99"/>
    <w:semiHidden/>
    <w:rsid w:val="00755818"/>
    <w:rPr>
      <w:color w:val="808080"/>
    </w:rPr>
  </w:style>
  <w:style w:type="table" w:customStyle="1" w:styleId="TableGrid3">
    <w:name w:val="Table Grid3"/>
    <w:basedOn w:val="TableNormal"/>
    <w:next w:val="TableGrid"/>
    <w:uiPriority w:val="59"/>
    <w:qFormat/>
    <w:rsid w:val="004D5653"/>
    <w:pPr>
      <w:spacing w:after="200" w:line="276" w:lineRule="auto"/>
    </w:pPr>
    <w:rPr>
      <w:rFonts w:ascii="Times New Roman" w:eastAsia="SimSun" w:hAnsi="Times New Roman"/>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931143">
      <w:bodyDiv w:val="1"/>
      <w:marLeft w:val="0"/>
      <w:marRight w:val="0"/>
      <w:marTop w:val="0"/>
      <w:marBottom w:val="0"/>
      <w:divBdr>
        <w:top w:val="none" w:sz="0" w:space="0" w:color="auto"/>
        <w:left w:val="none" w:sz="0" w:space="0" w:color="auto"/>
        <w:bottom w:val="none" w:sz="0" w:space="0" w:color="auto"/>
        <w:right w:val="none" w:sz="0" w:space="0" w:color="auto"/>
      </w:divBdr>
      <w:divsChild>
        <w:div w:id="1698264841">
          <w:marLeft w:val="480"/>
          <w:marRight w:val="0"/>
          <w:marTop w:val="0"/>
          <w:marBottom w:val="0"/>
          <w:divBdr>
            <w:top w:val="none" w:sz="0" w:space="0" w:color="auto"/>
            <w:left w:val="none" w:sz="0" w:space="0" w:color="auto"/>
            <w:bottom w:val="none" w:sz="0" w:space="0" w:color="auto"/>
            <w:right w:val="none" w:sz="0" w:space="0" w:color="auto"/>
          </w:divBdr>
        </w:div>
        <w:div w:id="1141070686">
          <w:marLeft w:val="480"/>
          <w:marRight w:val="0"/>
          <w:marTop w:val="0"/>
          <w:marBottom w:val="0"/>
          <w:divBdr>
            <w:top w:val="none" w:sz="0" w:space="0" w:color="auto"/>
            <w:left w:val="none" w:sz="0" w:space="0" w:color="auto"/>
            <w:bottom w:val="none" w:sz="0" w:space="0" w:color="auto"/>
            <w:right w:val="none" w:sz="0" w:space="0" w:color="auto"/>
          </w:divBdr>
        </w:div>
        <w:div w:id="1000501541">
          <w:marLeft w:val="480"/>
          <w:marRight w:val="0"/>
          <w:marTop w:val="0"/>
          <w:marBottom w:val="0"/>
          <w:divBdr>
            <w:top w:val="none" w:sz="0" w:space="0" w:color="auto"/>
            <w:left w:val="none" w:sz="0" w:space="0" w:color="auto"/>
            <w:bottom w:val="none" w:sz="0" w:space="0" w:color="auto"/>
            <w:right w:val="none" w:sz="0" w:space="0" w:color="auto"/>
          </w:divBdr>
        </w:div>
        <w:div w:id="848326157">
          <w:marLeft w:val="480"/>
          <w:marRight w:val="0"/>
          <w:marTop w:val="0"/>
          <w:marBottom w:val="0"/>
          <w:divBdr>
            <w:top w:val="none" w:sz="0" w:space="0" w:color="auto"/>
            <w:left w:val="none" w:sz="0" w:space="0" w:color="auto"/>
            <w:bottom w:val="none" w:sz="0" w:space="0" w:color="auto"/>
            <w:right w:val="none" w:sz="0" w:space="0" w:color="auto"/>
          </w:divBdr>
        </w:div>
        <w:div w:id="284695251">
          <w:marLeft w:val="480"/>
          <w:marRight w:val="0"/>
          <w:marTop w:val="0"/>
          <w:marBottom w:val="0"/>
          <w:divBdr>
            <w:top w:val="none" w:sz="0" w:space="0" w:color="auto"/>
            <w:left w:val="none" w:sz="0" w:space="0" w:color="auto"/>
            <w:bottom w:val="none" w:sz="0" w:space="0" w:color="auto"/>
            <w:right w:val="none" w:sz="0" w:space="0" w:color="auto"/>
          </w:divBdr>
        </w:div>
        <w:div w:id="456988685">
          <w:marLeft w:val="480"/>
          <w:marRight w:val="0"/>
          <w:marTop w:val="0"/>
          <w:marBottom w:val="0"/>
          <w:divBdr>
            <w:top w:val="none" w:sz="0" w:space="0" w:color="auto"/>
            <w:left w:val="none" w:sz="0" w:space="0" w:color="auto"/>
            <w:bottom w:val="none" w:sz="0" w:space="0" w:color="auto"/>
            <w:right w:val="none" w:sz="0" w:space="0" w:color="auto"/>
          </w:divBdr>
        </w:div>
        <w:div w:id="762191134">
          <w:marLeft w:val="480"/>
          <w:marRight w:val="0"/>
          <w:marTop w:val="0"/>
          <w:marBottom w:val="0"/>
          <w:divBdr>
            <w:top w:val="none" w:sz="0" w:space="0" w:color="auto"/>
            <w:left w:val="none" w:sz="0" w:space="0" w:color="auto"/>
            <w:bottom w:val="none" w:sz="0" w:space="0" w:color="auto"/>
            <w:right w:val="none" w:sz="0" w:space="0" w:color="auto"/>
          </w:divBdr>
        </w:div>
        <w:div w:id="497115807">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us.prima@lecture.unri.ac.id"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itawijayanti987@gmail.com3"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A492E7A-83F0-4A0D-AE74-43053B4F2512}"/>
      </w:docPartPr>
      <w:docPartBody>
        <w:p w:rsidR="00466A38" w:rsidRDefault="00700E36">
          <w:r w:rsidRPr="008D0C7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E36"/>
    <w:rsid w:val="00466A38"/>
    <w:rsid w:val="00587D8A"/>
    <w:rsid w:val="005E3A3D"/>
    <w:rsid w:val="00700E36"/>
    <w:rsid w:val="00786B21"/>
    <w:rsid w:val="00813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0E3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B57F90B-D5F1-4E7E-BFBB-42B1F58E3E43}">
  <we:reference id="wa104382081" version="1.46.0.0" store="en-US" storeType="OMEX"/>
  <we:alternateReferences>
    <we:reference id="WA104382081" version="1.46.0.0" store="" storeType="OMEX"/>
  </we:alternateReferences>
  <we:properties>
    <we:property name="MENDELEY_CITATIONS" value="[{&quot;citationID&quot;:&quot;MENDELEY_CITATION_6686da52-3aed-4e9a-ac49-cb1495a6ca00&quot;,&quot;properties&quot;:{&quot;noteIndex&quot;:0},&quot;isEdited&quot;:false,&quot;manualOverride&quot;:{&quot;isManuallyOverridden&quot;:false,&quot;citeprocText&quot;:&quot;(Nakayama et al., 2007)&quot;,&quot;manualOverrideText&quot;:&quot;&quot;},&quot;citationTag&quot;:&quot;MENDELEY_CITATION_v3_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&quot;,&quot;citationItems&quot;:[{&quot;id&quot;:&quot;8f750a92-e812-39dc-8e46-9ed714171c51&quot;,&quot;itemData&quot;:{&quot;type&quot;:&quot;article-journal&quot;,&quot;id&quot;:&quot;8f750a92-e812-39dc-8e46-9ed714171c51&quot;,&quot;title&quot;:&quot;The Impact of Learner Characteristics on Learning Performance in Hybrid Courses among Japanese Students.&quot;,&quot;author&quot;:[{&quot;family&quot;:&quot;Nakayama&quot;,&quot;given&quot;:&quot;Minoru&quot;,&quot;parse-names&quot;:false,&quot;dropping-particle&quot;:&quot;&quot;,&quot;non-dropping-particle&quot;:&quot;&quot;},{&quot;family&quot;:&quot;Yamamoto&quot;,&quot;given&quot;:&quot;Hiroh&quot;,&quot;parse-names&quot;:false,&quot;dropping-particle&quot;:&quot;&quot;,&quot;non-dropping-particle&quot;:&quot;&quot;},{&quot;family&quot;:&quot;Santiago&quot;,&quot;given&quot;:&quot;Rowena&quot;,&quot;parse-names&quot;:false,&quot;dropping-particle&quot;:&quot;&quot;,&quot;non-dropping-particle&quot;:&quot;&quot;}],&quot;container-title&quot;:&quot;Electronic Journal of e-Learning&quot;,&quot;issued&quot;:{&quot;date-parts&quot;:[[2007]]},&quot;page&quot;:&quot;195-206&quot;,&quot;publisher&quot;:&quot;ERIC&quot;,&quot;issue&quot;:&quot;3&quot;,&quot;volume&quot;:&quot;5&quot;,&quot;container-title-short&quot;:&quot;&quot;},&quot;isTemporary&quot;:false}]},{&quot;citationID&quot;:&quot;MENDELEY_CITATION_06617446-a326-4700-806c-25cb4c3a55e1&quot;,&quot;properties&quot;:{&quot;noteIndex&quot;:0},&quot;isEdited&quot;:false,&quot;manualOverride&quot;:{&quot;isManuallyOverridden&quot;:false,&quot;citeprocText&quot;:&quot;(Purna et al., 2020; Suherman, 2018; Utama, 2011)&quot;,&quot;manualOverrideText&quot;:&quot;&quot;},&quot;citationTag&quot;:&quot;MENDELEY_CITATION_v3_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&quot;,&quot;citationItems&quot;:[{&quot;id&quot;:&quot;29d495a6-d4a7-35d6-a78b-b7789a883eb5&quot;,&quot;itemData&quot;:{&quot;type&quot;:&quot;book&quot;,&quot;id&quot;:&quot;29d495a6-d4a7-35d6-a78b-b7789a883eb5&quot;,&quot;title&quot;:&quot;Kurikulum Pendidikan Jasmani dan Teori Hingga Evaluasi Kurikulum&quot;,&quot;author&quot;:[{&quot;family&quot;:&quot;Suherman&quot;,&quot;given&quot;:&quot;Wawan Sundawan&quot;,&quot;parse-names&quot;:false,&quot;dropping-particle&quot;:&quot;&quot;,&quot;non-dropping-particle&quot;:&quot;&quot;}],&quot;issued&quot;:{&quot;date-parts&quot;:[[2018]]},&quot;publisher-place&quot;:&quot;Depok&quot;,&quot;publisher&quot;:&quot;PT Raja Grafindo Persada&quot;,&quot;container-title-short&quot;:&quot;&quot;},&quot;isTemporary&quot;:false},{&quot;id&quot;:&quot;5038ba23-6756-3e41-a95a-1273d9c44c8a&quot;,&quot;itemData&quot;:{&quot;type&quot;:&quot;book&quot;,&quot;id&quot;:&quot;5038ba23-6756-3e41-a95a-1273d9c44c8a&quot;,&quot;title&quot;:&quot;Kerangka Pembinaan Olahraga Disabilitas&quot;,&quot;author&quot;:[{&quot;family&quot;:&quot;Purna&quot;,&quot;given&quot;:&quot;Sapta Kunta&quot;,&quot;parse-names&quot;:false,&quot;dropping-particle&quot;:&quot;&quot;,&quot;non-dropping-particle&quot;:&quot;&quot;},{&quot;family&quot;:&quot;Kardiyanto&quot;,&quot;given&quot;:&quot;M Pd Dr Deddy Whinata&quot;,&quot;parse-names&quot;:false,&quot;dropping-particle&quot;:&quot;&quot;,&quot;non-dropping-particle&quot;:&quot;&quot;},{&quot;family&quot;:&quot;Or&quot;,&quot;given&quot;:&quot;S&quot;,&quot;parse-names&quot;:false,&quot;dropping-particle&quot;:&quot;&quot;,&quot;non-dropping-particle&quot;:&quot;&quot;},{&quot;family&quot;:&quot;Angga&quot;,&quot;given&quot;:&quot;M Pd Dr Prayogi Dwina&quot;,&quot;parse-names&quot;:false,&quot;dropping-particle&quot;:&quot;&quot;,&quot;non-dropping-particle&quot;:&quot;&quot;},{&quot;family&quot;:&quot;Or&quot;,&quot;given&quot;:&quot;S&quot;,&quot;parse-names&quot;:false,&quot;dropping-particle&quot;:&quot;&quot;,&quot;non-dropping-particle&quot;:&quot;&quot;}],&quot;ISBN&quot;:&quot;6237748385&quot;,&quot;issued&quot;:{&quot;date-parts&quot;:[[2020]]},&quot;publisher&quot;:&quot;Zifatama Jawara&quot;,&quot;container-title-short&quot;:&quot;&quot;},&quot;isTemporary&quot;:false},{&quot;id&quot;:&quot;53014424-4a71-3a46-ab3a-6a93c20990ab&quot;,&quot;itemData&quot;:{&quot;type&quot;:&quot;article-journal&quot;,&quot;id&quot;:&quot;53014424-4a71-3a46-ab3a-6a93c20990ab&quot;,&quot;title&quot;:&quot;Pembentukan Karakter Anak Melalui Aktivitas BermainDalam Pendidikan Jasmani&quot;,&quot;author&quot;:[{&quot;family&quot;:&quot;Utama&quot;,&quot;given&quot;:&quot;A M Bandi&quot;,&quot;parse-names&quot;:false,&quot;dropping-particle&quot;:&quot;&quot;,&quot;non-dropping-particle&quot;:&quot;&quot;}],&quot;container-title&quot;:&quot;Jurnal pendidikan jasmani indonesia&quot;,&quot;ISSN&quot;:&quot;2581-2300&quot;,&quot;issued&quot;:{&quot;date-parts&quot;:[[2011]]},&quot;issue&quot;:&quot;1&quot;,&quot;volume&quot;:&quot;8&quot;,&quot;container-title-short&quot;:&quot;&quot;},&quot;isTemporary&quot;:false}]},{&quot;citationID&quot;:&quot;MENDELEY_CITATION_12020c0c-66dd-45ac-93be-83ea5e455f04&quot;,&quot;properties&quot;:{&quot;noteIndex&quot;:0},&quot;isEdited&quot;:false,&quot;manualOverride&quot;:{&quot;isManuallyOverridden&quot;:true,&quot;citeprocText&quot;:&quot;(Supriyadi, 2018)&quot;,&quot;manualOverrideText&quot;:&quot;Supriyadi (2018)&quot;},&quot;citationTag&quot;:&quot;MENDELEY_CITATION_v3_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&quot;,&quot;citationItems&quot;:[{&quot;id&quot;:&quot;9a874d64-658e-383c-93a9-52b102844c9c&quot;,&quot;itemData&quot;:{&quot;type&quot;:&quot;article-journal&quot;,&quot;id&quot;:&quot;9a874d64-658e-383c-93a9-52b102844c9c&quot;,&quot;title&quot;:&quot;Pelaksanaan proses belajar mengajar pendidikan jasmani olahraga dan kesehatan pada Sekolah Dasar&quot;,&quot;author&quot;:[{&quot;family&quot;:&quot;Supriyadi&quot;,&quot;given&quot;:&quot;Muhammad&quot;,&quot;parse-names&quot;:false,&quot;dropping-particle&quot;:&quot;&quot;,&quot;non-dropping-particle&quot;:&quot;&quot;}],&quot;container-title&quot;:&quot;Gelanggang Olahraga: Jurnal Pendidikan Jasmani Dan Olahraga&quot;,&quot;issued&quot;:{&quot;date-parts&quot;:[[2018]]},&quot;page&quot;:&quot;64-73&quot;,&quot;issue&quot;:&quot;2&quot;,&quot;volume&quot;:&quot;1&quot;,&quot;container-title-short&quot;:&quot;&quot;},&quot;isTemporary&quot;:false}]},{&quot;citationID&quot;:&quot;MENDELEY_CITATION_48f2efcb-745c-4483-93c5-7f1b73065c6f&quot;,&quot;properties&quot;:{&quot;noteIndex&quot;:0},&quot;isEdited&quot;:false,&quot;manualOverride&quot;:{&quot;isManuallyOverridden&quot;:false,&quot;citeprocText&quot;:&quot;(Sugiyono, 2019)&quot;,&quot;manualOverrideText&quot;:&quot;&quot;},&quot;citationTag&quot;:&quot;MENDELEY_CITATION_v3_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&quot;,&quot;citationItems&quot;:[{&quot;id&quot;:&quot;1f1044c6-e3c2-3d3f-bdda-cf08fb0b3c98&quot;,&quot;itemData&quot;:{&quot;type&quot;:&quot;book&quot;,&quot;id&quot;:&quot;1f1044c6-e3c2-3d3f-bdda-cf08fb0b3c98&quot;,&quot;title&quot;:&quot;Metode Penelitian Pendidikan (Kuantitatif, Kualitatif, Kombinasi, R&amp;D dan Penelitian Pendidikan)&quot;,&quot;author&quot;:[{&quot;family&quot;:&quot;Sugiyono&quot;,&quot;given&quot;:&quot;&quot;,&quot;parse-names&quot;:false,&quot;dropping-particle&quot;:&quot;&quot;,&quot;non-dropping-particle&quot;:&quot;&quot;}],&quot;issued&quot;:{&quot;date-parts&quot;:[[2019]]},&quot;publisher-place&quot;:&quot;Bandung&quot;,&quot;publisher&quot;:&quot;Alfabeta&quot;,&quot;container-title-short&quot;:&quot;&quot;},&quot;isTemporary&quot;:false}]},{&quot;citationID&quot;:&quot;MENDELEY_CITATION_b809cbe0-7b4c-4d23-a2fb-5daa77d7605d&quot;,&quot;properties&quot;:{&quot;noteIndex&quot;:0},&quot;isEdited&quot;:false,&quot;manualOverride&quot;:{&quot;isManuallyOverridden&quot;:false,&quot;citeprocText&quot;:&quot;(Arikunto, 2013)&quot;,&quot;manualOverrideText&quot;:&quot;&quot;},&quot;citationTag&quot;:&quot;MENDELEY_CITATION_v3_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&quot;,&quot;citationItems&quot;:[{&quot;id&quot;:&quot;7d0456a3-55aa-3910-8793-a5f8974c3513&quot;,&quot;itemData&quot;:{&quot;type&quot;:&quot;book&quot;,&quot;id&quot;:&quot;7d0456a3-55aa-3910-8793-a5f8974c3513&quot;,&quot;title&quot;:&quot;Prosedur Penelitian Suatu Pendekatan Praktik&quot;,&quot;author&quot;:[{&quot;family&quot;:&quot;Arikunto&quot;,&quot;given&quot;:&quot;Suharsimi&quot;,&quot;parse-names&quot;:false,&quot;dropping-particle&quot;:&quot;&quot;,&quot;non-dropping-particle&quot;:&quot;&quot;}],&quot;issued&quot;:{&quot;date-parts&quot;:[[2013]]},&quot;publisher-place&quot;:&quot;Jakarta&quot;,&quot;publisher&quot;:&quot;PT Rineka Cipta&quot;,&quot;container-title-short&quot;:&quot;&quot;},&quot;isTemporary&quot;:false}]},{&quot;citationID&quot;:&quot;MENDELEY_CITATION_d830e525-8ed7-4078-89c5-0e1d941aa63e&quot;,&quot;properties&quot;:{&quot;noteIndex&quot;:0},&quot;isEdited&quot;:false,&quot;manualOverride&quot;:{&quot;isManuallyOverridden&quot;:false,&quot;citeprocText&quot;:&quot;(Surjanti et al., 2020)&quot;,&quot;manualOverrideText&quot;:&quot;&quot;},&quot;citationTag&quot;:&quot;MENDELEY_CITATION_v3_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&quot;,&quot;citationItems&quot;:[{&quot;id&quot;:&quot;4da3710d-eb7d-3c7c-94e9-e03f122961dd&quot;,&quot;itemData&quot;:{&quot;type&quot;:&quot;article-journal&quot;,&quot;id&quot;:&quot;4da3710d-eb7d-3c7c-94e9-e03f122961dd&quot;,&quot;title&quot;:&quot;Mangrove forest ecotourism: Participatory ecological learning and sustainability of students’ behavior through self-efficacy and self-concept&quot;,&quot;author&quot;:[{&quot;family&quot;:&quot;Surjanti&quot;,&quot;given&quot;:&quot;Jun&quot;,&quot;parse-names&quot;:false,&quot;dropping-particle&quot;:&quot;&quot;,&quot;non-dropping-particle&quot;:&quot;&quot;},{&quot;family&quot;:&quot;Soejoto&quot;,&quot;given&quot;:&quot;Ady&quot;,&quot;parse-names&quot;:false,&quot;dropping-particle&quot;:&quot;&quot;,&quot;non-dropping-particle&quot;:&quot;&quot;},{&quot;family&quot;:&quot;Seno&quot;,&quot;given&quot;:&quot;Dwiarko Nugroho&quot;,&quot;parse-names&quot;:false,&quot;dropping-particle&quot;:&quot;&quot;,&quot;non-dropping-particle&quot;:&quot;&quot;}],&quot;container-title&quot;:&quot;Social Sciences &amp; Humanities Open&quot;,&quot;ISSN&quot;:&quot;2590-2911&quot;,&quot;issued&quot;:{&quot;date-parts&quot;:[[2020]]},&quot;page&quot;:&quot;100009&quot;,&quot;publisher&quot;:&quot;Elsevier&quot;,&quot;issue&quot;:&quot;1&quot;,&quot;volume&quot;:&quot;2&quot;,&quot;container-title-short&quot;:&quot;&quot;},&quot;isTemporary&quot;:false}]}]"/>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E181F-A3A4-4104-89E7-B87EAFEF6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2268</Words>
  <Characters>12931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FAMILY SPORT</dc:creator>
  <cp:keywords/>
  <dc:description>DocumentCreationInfo</dc:description>
  <cp:lastModifiedBy>Aulia Gusdernawati</cp:lastModifiedBy>
  <cp:revision>3</cp:revision>
  <dcterms:created xsi:type="dcterms:W3CDTF">2022-07-11T06:06:00Z</dcterms:created>
  <dcterms:modified xsi:type="dcterms:W3CDTF">2022-07-11T06:30:00Z</dcterms:modified>
</cp:coreProperties>
</file>